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2112dd1ed4538" w:history="1">
              <w:r>
                <w:rPr>
                  <w:rStyle w:val="Hyperlink"/>
                </w:rPr>
                <w:t>2026-2032年全球与中国氟苯行业发展分析及市场前景报告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2112dd1ed4538" w:history="1">
              <w:r>
                <w:rPr>
                  <w:rStyle w:val="Hyperlink"/>
                </w:rPr>
                <w:t>2026-2032年全球与中国氟苯行业发展分析及市场前景报告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2112dd1ed4538" w:history="1">
                <w:r>
                  <w:rPr>
                    <w:rStyle w:val="Hyperlink"/>
                  </w:rPr>
                  <w:t>https://www.20087.com/9/33/FuBenFaZhanQianJing.html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是一类在苯环上引入氟原子的有机化合物，包括一氟苯、二氟苯等衍生物，广泛用作医药、农药及液晶材料的中间体。其分子中碳-氟键赋予化合物高化学稳定性、脂溶性及生物活性，成为现代精细化工重要的构建单元。当前高端氟苯产品强调异构体纯度（&gt;99%）、重金属残留极低及批次一致性，行业在选择性氟化催化剂（如Balz-Schiemann改进法）、连续流反应器应用及废气（HF）高效吸收方面持续优化。在创新药研发与显示产业升级驱动下，高纯氟苯需求稳步增长。然而，氟化反应条件苛刻，副产物多；同时，含氟废物处理成本高，环保合规压力大。</w:t>
      </w:r>
      <w:r>
        <w:rPr>
          <w:rFonts w:hint="eastAsia"/>
        </w:rPr>
        <w:br/>
      </w:r>
      <w:r>
        <w:rPr>
          <w:rFonts w:hint="eastAsia"/>
        </w:rPr>
        <w:t>　　未来，氟苯将向绿色氟化工艺、手性氟代分子与AI辅助合成方向突破。发展电化学氟化或光催化C–H直接氟化，避免使用危险试剂。拓展含手性中心的氟苯衍生物在中枢神经药物中的应用。利用机器学习预测最优反应路径，缩短研发周期。在半导体光刻胶领域，多氟苯结构用于提升抗蚀性。长远看，氟苯将从基础中间体升级为高附加值功能分子核心骨架，在连接分子设计与可持续制造之间构筑精准、安全、高效的含氟精细化工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2112dd1ed4538" w:history="1">
        <w:r>
          <w:rPr>
            <w:rStyle w:val="Hyperlink"/>
          </w:rPr>
          <w:t>2026-2032年全球与中国氟苯行业发展分析及市场前景报告</w:t>
        </w:r>
      </w:hyperlink>
      <w:r>
        <w:rPr>
          <w:rFonts w:hint="eastAsia"/>
        </w:rPr>
        <w:t>》基于统计局、相关行业协会及科研机构的详实数据，系统呈现氟苯行业市场规模、技术发展现状及未来趋势，客观分析氟苯行业竞争格局与主要企业经营状况。报告从氟苯供需关系、政策环境等维度，评估了氟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产品分类，按by Type</w:t>
      </w:r>
      <w:r>
        <w:rPr>
          <w:rFonts w:hint="eastAsia"/>
        </w:rPr>
        <w:br/>
      </w:r>
      <w:r>
        <w:rPr>
          <w:rFonts w:hint="eastAsia"/>
        </w:rPr>
        <w:t>　　　　1.3.1 按by Type细分，全球氟苯市场规模2021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纯度99.0%至99.9%</w:t>
      </w:r>
      <w:r>
        <w:rPr>
          <w:rFonts w:hint="eastAsia"/>
        </w:rPr>
        <w:br/>
      </w:r>
      <w:r>
        <w:rPr>
          <w:rFonts w:hint="eastAsia"/>
        </w:rPr>
        <w:t>　　　　1.3.3 纯度大于等于99.9%</w:t>
      </w:r>
      <w:r>
        <w:rPr>
          <w:rFonts w:hint="eastAsia"/>
        </w:rPr>
        <w:br/>
      </w:r>
      <w:r>
        <w:rPr>
          <w:rFonts w:hint="eastAsia"/>
        </w:rPr>
        <w:t>　　1.4 产品分类，按by Application</w:t>
      </w:r>
      <w:r>
        <w:rPr>
          <w:rFonts w:hint="eastAsia"/>
        </w:rPr>
        <w:br/>
      </w:r>
      <w:r>
        <w:rPr>
          <w:rFonts w:hint="eastAsia"/>
        </w:rPr>
        <w:t>　　　　1.4.1 按by Application细分，全球氟苯市场规模2021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农药</w:t>
      </w:r>
      <w:r>
        <w:rPr>
          <w:rFonts w:hint="eastAsia"/>
        </w:rPr>
        <w:br/>
      </w:r>
      <w:r>
        <w:rPr>
          <w:rFonts w:hint="eastAsia"/>
        </w:rPr>
        <w:t>　　　　1.4.4 锂电池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氟苯行业发展总体概况</w:t>
      </w:r>
      <w:r>
        <w:rPr>
          <w:rFonts w:hint="eastAsia"/>
        </w:rPr>
        <w:br/>
      </w:r>
      <w:r>
        <w:rPr>
          <w:rFonts w:hint="eastAsia"/>
        </w:rPr>
        <w:t>　　　　1.5.2 氟苯行业发展主要特点</w:t>
      </w:r>
      <w:r>
        <w:rPr>
          <w:rFonts w:hint="eastAsia"/>
        </w:rPr>
        <w:br/>
      </w:r>
      <w:r>
        <w:rPr>
          <w:rFonts w:hint="eastAsia"/>
        </w:rPr>
        <w:t>　　　　1.5.3 氟苯行业发展影响因素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氟苯有利因素</w:t>
      </w:r>
      <w:r>
        <w:rPr>
          <w:rFonts w:hint="eastAsia"/>
        </w:rPr>
        <w:br/>
      </w:r>
      <w:r>
        <w:rPr>
          <w:rFonts w:hint="eastAsia"/>
        </w:rPr>
        <w:t>　　　　1.5.3 .2 氟苯不利因素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全球主要厂商成立时间及氟苯商业化日期</w:t>
      </w:r>
      <w:r>
        <w:rPr>
          <w:rFonts w:hint="eastAsia"/>
        </w:rPr>
        <w:br/>
      </w:r>
      <w:r>
        <w:rPr>
          <w:rFonts w:hint="eastAsia"/>
        </w:rPr>
        <w:t>　　2.8 全球主要厂商氟苯产品类型及应用</w:t>
      </w:r>
      <w:r>
        <w:rPr>
          <w:rFonts w:hint="eastAsia"/>
        </w:rPr>
        <w:br/>
      </w:r>
      <w:r>
        <w:rPr>
          <w:rFonts w:hint="eastAsia"/>
        </w:rPr>
        <w:t>　　2.9 氟苯行业集中度、竞争程度分析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全球氟苯总体规模分析</w:t>
      </w:r>
      <w:r>
        <w:rPr>
          <w:rFonts w:hint="eastAsia"/>
        </w:rPr>
        <w:br/>
      </w:r>
      <w:r>
        <w:rPr>
          <w:rFonts w:hint="eastAsia"/>
        </w:rPr>
        <w:t>　　3.1 全球氟苯供需现状及预测（2021-2032）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中国市场氟苯进出口（2021-2032）</w:t>
      </w:r>
      <w:r>
        <w:rPr>
          <w:rFonts w:hint="eastAsia"/>
        </w:rPr>
        <w:br/>
      </w:r>
      <w:r>
        <w:rPr>
          <w:rFonts w:hint="eastAsia"/>
        </w:rPr>
        <w:t>　　3.4 全球氟苯销量及销售额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不同by Type氟苯分析</w:t>
      </w:r>
      <w:r>
        <w:rPr>
          <w:rFonts w:hint="eastAsia"/>
        </w:rPr>
        <w:br/>
      </w:r>
      <w:r>
        <w:rPr>
          <w:rFonts w:hint="eastAsia"/>
        </w:rPr>
        <w:t>　　6.1 全球不同by Type氟苯销量（2021-2032）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全球不同by Type氟苯销量及市场份额（2021-2026）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全球不同by Type氟苯销量预测（2027-2032）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全球不同by Type氟苯收入（2021-2032）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全球不同by Type氟苯收入及市场份额（2021-2026）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全球不同by Type氟苯收入预测（2027-2032）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全球不同by Type氟苯价格走势（2021-2032）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中国不同by Type氟苯销量（2021-2032）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中国不同by Type氟苯销量及市场份额（2021-2026）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中国不同by Type氟苯销量预测（2027-2032）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中国不同by Type氟苯收入（2021-2032）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中国不同by Type氟苯收入及市场份额（2021-2026）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中国不同by Type氟苯收入预测（2027-2032）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不同by Application氟苯分析</w:t>
      </w:r>
      <w:r>
        <w:rPr>
          <w:rFonts w:hint="eastAsia"/>
        </w:rPr>
        <w:br/>
      </w:r>
      <w:r>
        <w:rPr>
          <w:rFonts w:hint="eastAsia"/>
        </w:rPr>
        <w:t>　　7.1 全球不同by Application氟苯销量（2021-2032）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全球不同by Application氟苯销量及市场份额（2021-2026）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全球不同by Application氟苯销量预测（2027-2032）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全球不同by Application氟苯收入（2021-2032）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全球不同by Application氟苯收入及市场份额（2021-2026）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全球不同by Application氟苯收入预测（2027-2032）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全球不同by Application氟苯价格走势（2021-2032）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中国不同by Application氟苯销量（2021-2032）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中国不同by Application氟苯销量及市场份额（2021-2026）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中国不同by Application氟苯销量预测（2027-2032）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中国不同by Application氟苯收入（2021-2032）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中国不同by Application氟苯收入及市场份额（2021-2026）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中国不同by Application氟苯收入预测（2027-2032）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氟苯行业发展趋势</w:t>
      </w:r>
      <w:r>
        <w:rPr>
          <w:rFonts w:hint="eastAsia"/>
        </w:rPr>
        <w:br/>
      </w:r>
      <w:r>
        <w:rPr>
          <w:rFonts w:hint="eastAsia"/>
        </w:rPr>
        <w:t>　　8.2 氟苯行业主要驱动因素</w:t>
      </w:r>
      <w:r>
        <w:rPr>
          <w:rFonts w:hint="eastAsia"/>
        </w:rPr>
        <w:br/>
      </w:r>
      <w:r>
        <w:rPr>
          <w:rFonts w:hint="eastAsia"/>
        </w:rPr>
        <w:t>　　8.3 氟苯中国企业SWOT分析</w:t>
      </w:r>
      <w:r>
        <w:rPr>
          <w:rFonts w:hint="eastAsia"/>
        </w:rPr>
        <w:br/>
      </w:r>
      <w:r>
        <w:rPr>
          <w:rFonts w:hint="eastAsia"/>
        </w:rPr>
        <w:t>　　8.4 中国氟苯行业政策环境分析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氟苯行业产业链简介</w:t>
      </w:r>
      <w:r>
        <w:rPr>
          <w:rFonts w:hint="eastAsia"/>
        </w:rPr>
        <w:br/>
      </w:r>
      <w:r>
        <w:rPr>
          <w:rFonts w:hint="eastAsia"/>
        </w:rPr>
        <w:t>　　　　9.1.1 氟苯行业供应链分析</w:t>
      </w:r>
      <w:r>
        <w:rPr>
          <w:rFonts w:hint="eastAsia"/>
        </w:rPr>
        <w:br/>
      </w:r>
      <w:r>
        <w:rPr>
          <w:rFonts w:hint="eastAsia"/>
        </w:rPr>
        <w:t>　　　　9.1.2 氟苯主要原料及供应情况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全球主要地区不同by Application客户分析</w:t>
      </w:r>
      <w:r>
        <w:rPr>
          <w:rFonts w:hint="eastAsia"/>
        </w:rPr>
        <w:br/>
      </w:r>
      <w:r>
        <w:rPr>
          <w:rFonts w:hint="eastAsia"/>
        </w:rPr>
        <w:t>　　9.2 氟苯行业采购模式</w:t>
      </w:r>
      <w:r>
        <w:rPr>
          <w:rFonts w:hint="eastAsia"/>
        </w:rPr>
        <w:br/>
      </w:r>
      <w:r>
        <w:rPr>
          <w:rFonts w:hint="eastAsia"/>
        </w:rPr>
        <w:t>　　9.3 氟苯行业生产模式</w:t>
      </w:r>
      <w:r>
        <w:rPr>
          <w:rFonts w:hint="eastAsia"/>
        </w:rPr>
        <w:br/>
      </w:r>
      <w:r>
        <w:rPr>
          <w:rFonts w:hint="eastAsia"/>
        </w:rPr>
        <w:t>　　9.4 氟苯行业销售模式及销售渠道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按by Type细分，全球氟苯市场规模2021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按by Application细分，全球氟苯市场规模（CAGR）2021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氟苯行业发展主要特点</w:t>
      </w:r>
      <w:r>
        <w:rPr>
          <w:rFonts w:hint="eastAsia"/>
        </w:rPr>
        <w:br/>
      </w:r>
      <w:r>
        <w:rPr>
          <w:rFonts w:hint="eastAsia"/>
        </w:rPr>
        <w:t>　　表 4： 氟苯行业发展有利因素分析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进入氟苯行业壁垒</w:t>
      </w:r>
      <w:r>
        <w:rPr>
          <w:rFonts w:hint="eastAsia"/>
        </w:rPr>
        <w:br/>
      </w:r>
      <w:r>
        <w:rPr>
          <w:rFonts w:hint="eastAsia"/>
        </w:rPr>
        <w:t>　　表 7： 氟苯主要企业在国际市场占有率（按销量，2023-2026）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氟苯主要企业在国际市场占有率（按收入，2023-2026）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全球市场主要企业氟苯销售价格（2023-2026）&amp;（K US$/Ton）</w:t>
      </w:r>
      <w:r>
        <w:rPr>
          <w:rFonts w:hint="eastAsia"/>
        </w:rPr>
        <w:br/>
      </w:r>
      <w:r>
        <w:rPr>
          <w:rFonts w:hint="eastAsia"/>
        </w:rPr>
        <w:t>　　表 14： 氟苯主要企业在中国市场占有率（按销量，2023-2026）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氟苯主要企业在中国市场占有率（按收入，2023-2026）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全球主要地区氟苯产量（2021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全球主要地区氟苯产量（2021-2026）&amp;（吨）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全球主要地区氟苯产量（2027-2032）&amp;（吨）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全球主要地区氟苯产量市场份额（2021-2026）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中国市场氟苯产量、销量、进出口预测（2027-2032）&amp;（吨）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全球主要地区氟苯销售收入增速：（2021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全球主要地区氟苯销量份额（2027-2032）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氟苯销量（吨）、收入（万元）、价格（K 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全球不同by Type氟苯销量（2021-2026）&amp;（吨）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全球不同by Type氟苯销量市场份额（2021-2026）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全球不同by Type氟苯销量预测（2027-2032）&amp;（吨）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全球市场不同by Type氟苯销量市场份额预测（2027-2032）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全球不同by Type氟苯收入（2021-2026）&amp;（万元）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全球不同by Type氟苯收入市场份额（2021-2026）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全球不同by Type氟苯收入预测（2027-2032）&amp;（万元）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全球不同by Type氟苯收入市场份额预测（2027-2032）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中国不同by Type氟苯销量（2021-2026）&amp;（吨）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中国不同by Type氟苯销量市场份额（2021-2026）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中国不同by Type氟苯销量预测（2027-2032）&amp;（吨）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全球市场不同by Type氟苯销量市场份额预测（2027-2032）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中国不同by Type氟苯收入（2021-2026）&amp;（万元）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中国不同by Type氟苯收入市场份额（2021-2026）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中国不同by Type氟苯收入预测（2027-2032）&amp;（万元）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中国不同by Type氟苯收入市场份额预测（2027-2032）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全球不同by Application氟苯销量（2021-2026）&amp;（吨）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全球不同by Application氟苯销量市场份额（2021-2026）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全球不同by Application氟苯销量预测（2027-2032）&amp;（吨）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全球市场不同by Application氟苯销量市场份额预测（2027-2032）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全球不同by Application氟苯收入（2021-2026）&amp;（万元）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全球不同by Application氟苯收入市场份额（2021-2026）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全球不同by Application氟苯收入预测（2027-2032）&amp;（万元）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全球不同by Application氟苯收入市场份额预测（2027-2032）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中国不同by Application氟苯销量（2021-2026）&amp;（吨）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中国不同by Application氟苯销量市场份额（2021-2026）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中国不同by Application氟苯销量预测（2027-2032）&amp;（吨）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中国市场不同by Application氟苯销量市场份额预测（2027-2032）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中国不同by Application氟苯收入（2021-2026）&amp;（万元）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中国不同by Application氟苯收入市场份额（2021-2026）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中国不同by Application氟苯收入预测（2027-2032）&amp;（万元）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中国不同by Application氟苯收入市场份额预测（2027-2032）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氟苯行业发展趋势</w:t>
      </w:r>
      <w:r>
        <w:rPr>
          <w:rFonts w:hint="eastAsia"/>
        </w:rPr>
        <w:br/>
      </w:r>
      <w:r>
        <w:rPr>
          <w:rFonts w:hint="eastAsia"/>
        </w:rPr>
        <w:t>　　表 126： 氟苯行业主要驱动因素</w:t>
      </w:r>
      <w:r>
        <w:rPr>
          <w:rFonts w:hint="eastAsia"/>
        </w:rPr>
        <w:br/>
      </w:r>
      <w:r>
        <w:rPr>
          <w:rFonts w:hint="eastAsia"/>
        </w:rPr>
        <w:t>　　表 127： 氟苯行业供应链分析</w:t>
      </w:r>
      <w:r>
        <w:rPr>
          <w:rFonts w:hint="eastAsia"/>
        </w:rPr>
        <w:br/>
      </w:r>
      <w:r>
        <w:rPr>
          <w:rFonts w:hint="eastAsia"/>
        </w:rPr>
        <w:t>　　表 128： 氟苯上游原料供应商</w:t>
      </w:r>
      <w:r>
        <w:rPr>
          <w:rFonts w:hint="eastAsia"/>
        </w:rPr>
        <w:br/>
      </w:r>
      <w:r>
        <w:rPr>
          <w:rFonts w:hint="eastAsia"/>
        </w:rPr>
        <w:t>　　表 129： 氟苯主要地区不同by Application客户分析</w:t>
      </w:r>
      <w:r>
        <w:rPr>
          <w:rFonts w:hint="eastAsia"/>
        </w:rPr>
        <w:br/>
      </w:r>
      <w:r>
        <w:rPr>
          <w:rFonts w:hint="eastAsia"/>
        </w:rPr>
        <w:t>　　表 130： 氟苯典型经销商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氟苯产品图片</w:t>
      </w:r>
      <w:r>
        <w:rPr>
          <w:rFonts w:hint="eastAsia"/>
        </w:rPr>
        <w:br/>
      </w:r>
      <w:r>
        <w:rPr>
          <w:rFonts w:hint="eastAsia"/>
        </w:rPr>
        <w:t>　　图 2： 全球不同by Type氟苯销售额2021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全球不同by Type氟苯市场份额2025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纯度99.0%至99.9%产品图片</w:t>
      </w:r>
      <w:r>
        <w:rPr>
          <w:rFonts w:hint="eastAsia"/>
        </w:rPr>
        <w:br/>
      </w:r>
      <w:r>
        <w:rPr>
          <w:rFonts w:hint="eastAsia"/>
        </w:rPr>
        <w:t>　　图 5： 纯度大于等于99.9%产品图片</w:t>
      </w:r>
      <w:r>
        <w:rPr>
          <w:rFonts w:hint="eastAsia"/>
        </w:rPr>
        <w:br/>
      </w:r>
      <w:r>
        <w:rPr>
          <w:rFonts w:hint="eastAsia"/>
        </w:rPr>
        <w:t>　　图 6： 全球不同by Application销售额2021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全球不同by Application氟苯市场份额2025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农药</w:t>
      </w:r>
      <w:r>
        <w:rPr>
          <w:rFonts w:hint="eastAsia"/>
        </w:rPr>
        <w:br/>
      </w:r>
      <w:r>
        <w:rPr>
          <w:rFonts w:hint="eastAsia"/>
        </w:rPr>
        <w:t>　　图 10： 锂电池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2025年全球前五大生产商氟苯市场份额</w:t>
      </w:r>
      <w:r>
        <w:rPr>
          <w:rFonts w:hint="eastAsia"/>
        </w:rPr>
        <w:br/>
      </w:r>
      <w:r>
        <w:rPr>
          <w:rFonts w:hint="eastAsia"/>
        </w:rPr>
        <w:t>　　图 13： 2025年全球氟苯第一梯队、第二梯队和第三梯队厂商及市场份额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全球氟苯产能、产量、产能利用率及发展趋势（2021-2032）&amp;（吨）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全球氟苯产量、需求量及发展趋势（2021-2032）&amp;（吨）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全球主要地区氟苯产量市场份额（2021-2032）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中国氟苯产能、产量、产能利用率及发展趋势（2021-2032）&amp;（吨）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中国氟苯产量、市场需求量及发展趋势（2021-2032）&amp;（吨）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全球氟苯市场销售额及增长率：（2021-2032）&amp;（万元）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全球市场氟苯市场规模：2021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全球市场氟苯价格趋势（2021-2032）&amp;（K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23： 全球主要地区氟苯销售收入（2021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全球主要地区氟苯销售收入市场份额（2021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中东市场氟苯销量及增长率（2021-2032）&amp;（吨）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中东市场氟苯收入及增长率（2021-2032）&amp;（万元）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全球不同by Type氟苯价格走势（2021-2032）&amp;（K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42： 全球不同by Application氟苯价格走势（2021-2032）&amp;（K US$/Ton）</w:t>
      </w:r>
      <w:r>
        <w:rPr>
          <w:rFonts w:hint="eastAsia"/>
        </w:rPr>
        <w:br/>
      </w:r>
      <w:r>
        <w:rPr>
          <w:rFonts w:hint="eastAsia"/>
        </w:rPr>
        <w:t>　　图 43： 氟苯中国企业SWOT分析</w:t>
      </w:r>
      <w:r>
        <w:rPr>
          <w:rFonts w:hint="eastAsia"/>
        </w:rPr>
        <w:br/>
      </w:r>
      <w:r>
        <w:rPr>
          <w:rFonts w:hint="eastAsia"/>
        </w:rPr>
        <w:t>　　图 44： 氟苯产业链</w:t>
      </w:r>
      <w:r>
        <w:rPr>
          <w:rFonts w:hint="eastAsia"/>
        </w:rPr>
        <w:br/>
      </w:r>
      <w:r>
        <w:rPr>
          <w:rFonts w:hint="eastAsia"/>
        </w:rPr>
        <w:t>　　图 45： 氟苯行业采购模式分析</w:t>
      </w:r>
      <w:r>
        <w:rPr>
          <w:rFonts w:hint="eastAsia"/>
        </w:rPr>
        <w:br/>
      </w:r>
      <w:r>
        <w:rPr>
          <w:rFonts w:hint="eastAsia"/>
        </w:rPr>
        <w:t>　　图 46： 氟苯行业生产模式</w:t>
      </w:r>
      <w:r>
        <w:rPr>
          <w:rFonts w:hint="eastAsia"/>
        </w:rPr>
        <w:br/>
      </w:r>
      <w:r>
        <w:rPr>
          <w:rFonts w:hint="eastAsia"/>
        </w:rPr>
        <w:t>　　图 47： 氟苯行业销售模式分析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2112dd1ed4538" w:history="1">
        <w:r>
          <w:rPr>
            <w:rStyle w:val="Hyperlink"/>
          </w:rPr>
          <w:t>2026-2032年全球与中国氟苯行业发展分析及市场前景报告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2112dd1ed4538" w:history="1">
        <w:r>
          <w:rPr>
            <w:rStyle w:val="Hyperlink"/>
          </w:rPr>
          <w:t>https://www.20087.com/9/33/FuBenFaZhanQianJing.html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热点：氟苯多少钱一吨、氟苯尼考、氟苯尼考的功能主治、氟苯尼考的功能主治、苯可以二十天致白血病、氟苯尼考的最佳配伍、氟苯怎么制备、氟苯沸点、氟化苯是易制毒易制爆吗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61bd39023406c" w:history="1">
      <w:r>
        <w:rPr>
          <w:rStyle w:val="Hyperlink"/>
        </w:rPr>
        <w:t>2026-2032年全球与中国氟苯行业发展分析及市场前景报告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uBenFaZhanQianJing.html" TargetMode="External" Id="R69e2112dd1ed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uBenFaZhanQianJing.html" TargetMode="External" Id="Rcd461bd3902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2025-12-30T03:32:57Z</dcterms:created>
  <dcterms:modified xsi:type="dcterms:W3CDTF">2025-12-30T04:32:57Z</dcterms:modified>
  <dc:subject>2026-2032年全球与中国氟苯行业发展分析及市场前景报告</dc:subject>
  <dc:title>2026-2032年全球与中国氟苯行业发展分析及市场前景报告</dc:title>
  <cp:keywords>2026-2032年全球与中国氟苯行业发展分析及市场前景报告</cp:keywords>
  <dc:description>2026-2032年全球与中国氟苯行业发展分析及市场前景报告</dc:description>
</cp:coreProperties>
</file>