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e31d7418a4b6f" w:history="1">
              <w:r>
                <w:rPr>
                  <w:rStyle w:val="Hyperlink"/>
                </w:rPr>
                <w:t>2025-2031年中国煤制乙二醇发展现状分析及市场前景报告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e31d7418a4b6f" w:history="1">
              <w:r>
                <w:rPr>
                  <w:rStyle w:val="Hyperlink"/>
                </w:rPr>
                <w:t>2025-2031年中国煤制乙二醇发展现状分析及市场前景报告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e31d7418a4b6f" w:history="1">
                <w:r>
                  <w:rPr>
                    <w:rStyle w:val="Hyperlink"/>
                  </w:rPr>
                  <w:t>https://www.20087.com/9/23/MeiZhiYiErChunShiChangXianZhuangHeQianJing.html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二醇是一种通过煤炭为原料生产乙二醇的化工过程，相比于传统的石油路线，煤制乙二醇在一定程度上缓解了对石油资源的依赖。近年来，随着石油价格波动和煤炭资源的有效利用，煤制乙二醇技术得到了快速发展。目前，煤制乙二醇工艺主要采用煤气化技术，经过一系列化学反应和精制过程得到乙二醇产品。这种技术不仅能够提高煤炭资源的附加值，还能促进化工产业链的延伸。</w:t>
      </w:r>
      <w:r>
        <w:rPr>
          <w:rFonts w:hint="eastAsia"/>
        </w:rPr>
        <w:br/>
      </w:r>
      <w:r>
        <w:rPr>
          <w:rFonts w:hint="eastAsia"/>
        </w:rPr>
        <w:t>　　未来，煤制乙二醇的发展将更加注重技术优化和经济效益。一方面，通过改进煤气化技术和催化反应条件，提高乙二醇的产率和纯度，降低生产成本；另一方面，随着环保政策的趋严，煤制乙二醇工艺将更加注重节能减排和废物资源化利用，如提高副产品的综合利用效率。此外，随着市场需求的变化和技术进步，煤制乙二醇将探索更多在高性能材料和特种化学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e31d7418a4b6f" w:history="1">
        <w:r>
          <w:rPr>
            <w:rStyle w:val="Hyperlink"/>
          </w:rPr>
          <w:t>2025-2031年中国煤制乙二醇发展现状分析及市场前景报告</w:t>
        </w:r>
      </w:hyperlink>
      <w:r>
        <w:rPr>
          <w:rFonts w:hint="eastAsia"/>
        </w:rPr>
        <w:t>》系统分析了我国煤制乙二醇行业的市场规模、市场需求及价格动态，深入探讨了煤制乙二醇产业链结构与发展特点。报告对煤制乙二醇细分市场进行了详细剖析，基于科学数据预测了市场前景及未来发展趋势，同时聚焦煤制乙二醇重点企业，评估了品牌影响力、市场竞争力及行业集中度变化。通过专业分析与客观洞察，报告为投资者、产业链相关企业及政府决策部门提供了重要参考，是把握煤制乙二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中国煤制乙二醇行业发展状况综述</w:t>
      </w:r>
      <w:r>
        <w:rPr>
          <w:rFonts w:hint="eastAsia"/>
        </w:rPr>
        <w:br/>
      </w:r>
      <w:r>
        <w:rPr>
          <w:rFonts w:hint="eastAsia"/>
        </w:rPr>
        <w:t>　　第一节 中国煤制乙二醇行业简介</w:t>
      </w:r>
      <w:r>
        <w:rPr>
          <w:rFonts w:hint="eastAsia"/>
        </w:rPr>
        <w:br/>
      </w:r>
      <w:r>
        <w:rPr>
          <w:rFonts w:hint="eastAsia"/>
        </w:rPr>
        <w:t>　　　　一、煤制乙二醇行业的界定及分类</w:t>
      </w:r>
      <w:r>
        <w:rPr>
          <w:rFonts w:hint="eastAsia"/>
        </w:rPr>
        <w:br/>
      </w:r>
      <w:r>
        <w:rPr>
          <w:rFonts w:hint="eastAsia"/>
        </w:rPr>
        <w:t>　　　　二、煤制乙二醇行业的特征</w:t>
      </w:r>
      <w:r>
        <w:rPr>
          <w:rFonts w:hint="eastAsia"/>
        </w:rPr>
        <w:br/>
      </w:r>
      <w:r>
        <w:rPr>
          <w:rFonts w:hint="eastAsia"/>
        </w:rPr>
        <w:t>　　　　三、煤制乙二醇的主要用途</w:t>
      </w:r>
      <w:r>
        <w:rPr>
          <w:rFonts w:hint="eastAsia"/>
        </w:rPr>
        <w:br/>
      </w:r>
      <w:r>
        <w:rPr>
          <w:rFonts w:hint="eastAsia"/>
        </w:rPr>
        <w:t>　　第二节 煤制乙二醇行业相关政策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中国煤制乙二醇行业发展状况</w:t>
      </w:r>
      <w:r>
        <w:rPr>
          <w:rFonts w:hint="eastAsia"/>
        </w:rPr>
        <w:br/>
      </w:r>
      <w:r>
        <w:rPr>
          <w:rFonts w:hint="eastAsia"/>
        </w:rPr>
        <w:t>　　　　一、中国煤制乙二醇行业发展历程</w:t>
      </w:r>
      <w:r>
        <w:rPr>
          <w:rFonts w:hint="eastAsia"/>
        </w:rPr>
        <w:br/>
      </w:r>
      <w:r>
        <w:rPr>
          <w:rFonts w:hint="eastAsia"/>
        </w:rPr>
        <w:t>　　　　二、中国煤制乙二醇行业发展面临的问题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中国煤制乙二醇生产现状分析</w:t>
      </w:r>
      <w:r>
        <w:rPr>
          <w:rFonts w:hint="eastAsia"/>
        </w:rPr>
        <w:br/>
      </w:r>
      <w:r>
        <w:rPr>
          <w:rFonts w:hint="eastAsia"/>
        </w:rPr>
        <w:t>　　第一节 煤制乙二醇行业总体规模</w:t>
      </w:r>
      <w:r>
        <w:rPr>
          <w:rFonts w:hint="eastAsia"/>
        </w:rPr>
        <w:br/>
      </w:r>
      <w:r>
        <w:rPr>
          <w:rFonts w:hint="eastAsia"/>
        </w:rPr>
        <w:t>　　第二节 煤制乙二醇产能概况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煤制乙二醇市场容量概况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煤制乙二醇产业的生命周期分析</w:t>
      </w:r>
      <w:r>
        <w:rPr>
          <w:rFonts w:hint="eastAsia"/>
        </w:rPr>
        <w:br/>
      </w:r>
      <w:r>
        <w:rPr>
          <w:rFonts w:hint="eastAsia"/>
        </w:rPr>
        <w:t>　　第五节 煤制乙二醇产业供需情况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煤制乙二醇产品市场供需分析</w:t>
      </w:r>
      <w:r>
        <w:rPr>
          <w:rFonts w:hint="eastAsia"/>
        </w:rPr>
        <w:br/>
      </w:r>
      <w:r>
        <w:rPr>
          <w:rFonts w:hint="eastAsia"/>
        </w:rPr>
        <w:t>　　第一节 煤制乙二醇市场特征分析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煤制乙二醇市场需求情况分析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煤制乙二醇市场供给情况分析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煤制乙二醇市场供给平衡性分析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煤制乙二醇行业竞争绩效分析</w:t>
      </w:r>
      <w:r>
        <w:rPr>
          <w:rFonts w:hint="eastAsia"/>
        </w:rPr>
        <w:br/>
      </w:r>
      <w:r>
        <w:rPr>
          <w:rFonts w:hint="eastAsia"/>
        </w:rPr>
        <w:t>　　第一节 煤制乙二醇行业总体效益水平分析</w:t>
      </w:r>
      <w:r>
        <w:rPr>
          <w:rFonts w:hint="eastAsia"/>
        </w:rPr>
        <w:br/>
      </w:r>
      <w:r>
        <w:rPr>
          <w:rFonts w:hint="eastAsia"/>
        </w:rPr>
        <w:t>　　第二节 煤制乙二醇行业产业集中度分析</w:t>
      </w:r>
      <w:r>
        <w:rPr>
          <w:rFonts w:hint="eastAsia"/>
        </w:rPr>
        <w:br/>
      </w:r>
      <w:r>
        <w:rPr>
          <w:rFonts w:hint="eastAsia"/>
        </w:rPr>
        <w:t>　　第三节 煤制乙二醇行业不同所有制企业绩效分析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煤制乙二醇行业不同规模企业绩效分析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煤制乙二醇市场分销体系分析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煤制乙二醇产业投资策略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中国煤制乙二醇行情走势及影响要素分析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中国煤制乙二醇行情走势回顾</w:t>
      </w:r>
      <w:r>
        <w:rPr>
          <w:rFonts w:hint="eastAsia"/>
        </w:rPr>
        <w:br/>
      </w:r>
      <w:r>
        <w:rPr>
          <w:rFonts w:hint="eastAsia"/>
        </w:rPr>
        <w:t>　　第二节 中国煤制乙二醇当前市场行情分析</w:t>
      </w:r>
      <w:r>
        <w:rPr>
          <w:rFonts w:hint="eastAsia"/>
        </w:rPr>
        <w:br/>
      </w:r>
      <w:r>
        <w:rPr>
          <w:rFonts w:hint="eastAsia"/>
        </w:rPr>
        <w:t>　　第三节 影响煤制乙二醇市场行情的要素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2025-2031年中国煤制乙二醇行情走势预测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中国煤制乙二醇行业不同地区竞争格局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中国煤制乙二醇行业的不同企业竞争格局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三、国内煤制乙二醇企业竞争格局分析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2025-2031年中国煤制乙二醇行业竞争格局变化趋势分析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煤制乙二醇行业产品营销分析及预测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煤制乙二醇行业国内营销模式分析</w:t>
      </w:r>
      <w:r>
        <w:rPr>
          <w:rFonts w:hint="eastAsia"/>
        </w:rPr>
        <w:br/>
      </w:r>
      <w:r>
        <w:rPr>
          <w:rFonts w:hint="eastAsia"/>
        </w:rPr>
        <w:t>　　第二节 煤制乙二醇行业主要销售渠道分析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煤制乙二醇行业价格竞争方式分析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煤制乙二醇行业营销策略分析</w:t>
      </w:r>
      <w:r>
        <w:rPr>
          <w:rFonts w:hint="eastAsia"/>
        </w:rPr>
        <w:br/>
      </w:r>
      <w:r>
        <w:rPr>
          <w:rFonts w:hint="eastAsia"/>
        </w:rPr>
        <w:t>　　第五节 煤制乙二醇行业国际化营销模式分析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煤制乙二醇行业市场营销发展趋势预测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中国煤制乙二醇产业投资分析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煤制乙二醇行业国内重点生产企业分析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安徽淮化集团有限公司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鹤壁宝马（集团）实业有限公司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煤制乙二醇行业风险趋势分析与对策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煤制乙二醇行业风险分析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煤制乙二醇行业投资风险及控制策略分析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一、煤制乙二醇行业市场风险及控制策略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二、煤制乙二醇行业政策风险及控制策略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三、煤制乙二醇行业经营风险及控制策略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四、煤制乙二醇同业竞争风险及控制策略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五、煤制乙二醇行业其他风险及控制策略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2025-2031年煤制乙二醇行业投资机会与风险分析</w:t>
      </w:r>
      <w:r>
        <w:rPr>
          <w:rFonts w:hint="eastAsia"/>
        </w:rPr>
        <w:br/>
      </w:r>
      <w:r>
        <w:rPr>
          <w:rFonts w:hint="eastAsia"/>
        </w:rPr>
        <w:t>　　第二节 2025-2031年煤制乙二醇行业环境风险</w:t>
      </w:r>
      <w:r>
        <w:rPr>
          <w:rFonts w:hint="eastAsia"/>
        </w:rPr>
        <w:br/>
      </w:r>
      <w:r>
        <w:rPr>
          <w:rFonts w:hint="eastAsia"/>
        </w:rPr>
        <w:t>　　第三节 2025-2031年煤制乙二醇行业产业链上下游风险</w:t>
      </w:r>
      <w:r>
        <w:rPr>
          <w:rFonts w:hint="eastAsia"/>
        </w:rPr>
        <w:br/>
      </w:r>
      <w:r>
        <w:rPr>
          <w:rFonts w:hint="eastAsia"/>
        </w:rPr>
        <w:t>　　第四节 2025-2031年煤制乙二醇行业市场风险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煤制乙二醇行业投资机会分析研究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2025-2031年煤制乙二醇行业主要区域投资机会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2025-2031年煤制乙二醇行业出口市场投资机会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2025-2031年煤制乙二醇行业企业的多元化投资机会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煤制乙二醇企业制定“十五五”发展战略研究分析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中.智林.　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煤制乙二醇行业类别</w:t>
      </w:r>
      <w:r>
        <w:rPr>
          <w:rFonts w:hint="eastAsia"/>
        </w:rPr>
        <w:br/>
      </w:r>
      <w:r>
        <w:rPr>
          <w:rFonts w:hint="eastAsia"/>
        </w:rPr>
        <w:t>　　图表 煤制乙二醇行业产业链调研</w:t>
      </w:r>
      <w:r>
        <w:rPr>
          <w:rFonts w:hint="eastAsia"/>
        </w:rPr>
        <w:br/>
      </w:r>
      <w:r>
        <w:rPr>
          <w:rFonts w:hint="eastAsia"/>
        </w:rPr>
        <w:t>　　图表 煤制乙二醇行业现状</w:t>
      </w:r>
      <w:r>
        <w:rPr>
          <w:rFonts w:hint="eastAsia"/>
        </w:rPr>
        <w:br/>
      </w:r>
      <w:r>
        <w:rPr>
          <w:rFonts w:hint="eastAsia"/>
        </w:rPr>
        <w:t>　　图表 煤制乙二醇行业标准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2025年中国煤制乙二醇行业产能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2020-2025年中国煤制乙二醇行业产量统计</w:t>
      </w:r>
      <w:r>
        <w:rPr>
          <w:rFonts w:hint="eastAsia"/>
        </w:rPr>
        <w:br/>
      </w:r>
      <w:r>
        <w:rPr>
          <w:rFonts w:hint="eastAsia"/>
        </w:rPr>
        <w:t>　　图表 煤制乙二醇行业动态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2020-2025年中国煤制乙二醇市场需求量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2025年中国煤制乙二醇行业需求区域调研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2020-2025年中国煤制乙二醇行情</w:t>
      </w:r>
      <w:r>
        <w:rPr>
          <w:rFonts w:hint="eastAsia"/>
        </w:rPr>
        <w:br/>
      </w:r>
      <w:r>
        <w:rPr>
          <w:rFonts w:hint="eastAsia"/>
        </w:rPr>
        <w:t>　　图表 2020-2025年中国煤制乙二醇价格走势图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2020-2025年中国煤制乙二醇进口统计</w:t>
      </w:r>
      <w:r>
        <w:rPr>
          <w:rFonts w:hint="eastAsia"/>
        </w:rPr>
        <w:br/>
      </w:r>
      <w:r>
        <w:rPr>
          <w:rFonts w:hint="eastAsia"/>
        </w:rPr>
        <w:t>　　图表 2020-2025年中国煤制乙二醇出口统计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**地区煤制乙二醇市场规模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**地区煤制乙二醇市场调研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**地区煤制乙二醇市场规模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**地区煤制乙二醇市场调研</w:t>
      </w:r>
      <w:r>
        <w:rPr>
          <w:rFonts w:hint="eastAsia"/>
        </w:rPr>
        <w:br/>
      </w:r>
      <w:r>
        <w:rPr>
          <w:rFonts w:hint="eastAsia"/>
        </w:rPr>
        <w:t>　　图表 **地区煤制乙二醇行业市场需求分析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煤制乙二醇行业竞争对手分析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2025-2031年中国煤制乙二醇行业市场规模预测</w:t>
      </w:r>
      <w:r>
        <w:rPr>
          <w:rFonts w:hint="eastAsia"/>
        </w:rPr>
        <w:br/>
      </w:r>
      <w:r>
        <w:rPr>
          <w:rFonts w:hint="eastAsia"/>
        </w:rPr>
        <w:t>　　图表 煤制乙二醇行业准入条件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2025-2031年中国煤制乙二醇行业发展趋势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2025-2031年中国煤制乙二醇市场前景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e31d7418a4b6f" w:history="1">
        <w:r>
          <w:rPr>
            <w:rStyle w:val="Hyperlink"/>
          </w:rPr>
          <w:t>2025-2031年中国煤制乙二醇发展现状分析及市场前景报告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e31d7418a4b6f" w:history="1">
        <w:r>
          <w:rPr>
            <w:rStyle w:val="Hyperlink"/>
          </w:rPr>
          <w:t>https://www.20087.com/9/23/MeiZhiYiErChunShiChangXianZhuangHeQianJing.html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价格多少钱一吨、煤制乙二醇工艺、2023乙二醇现状与前景、煤制乙二醇毕业设计、乙二醇跟原油还是煤炭、煤制乙二醇工艺原理、煤制乙二醇的市场需求、新疆苏新和丰煤制乙二醇、煤制乙二醇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1f18da16d4cbb" w:history="1">
      <w:r>
        <w:rPr>
          <w:rStyle w:val="Hyperlink"/>
        </w:rPr>
        <w:t>2025-2031年中国煤制乙二醇发展现状分析及市场前景报告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eiZhiYiErChunShiChangXianZhuangHeQianJing.html" TargetMode="External" Id="R5b9e31d7418a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eiZhiYiErChunShiChangXianZhuangHeQianJing.html" TargetMode="External" Id="Reea1f18da16d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2025-05-04T07:08:00Z</dcterms:created>
  <dcterms:modified xsi:type="dcterms:W3CDTF">2025-05-04T08:08:00Z</dcterms:modified>
  <dc:subject>2025-2031年中国煤制乙二醇发展现状分析及市场前景报告</dc:subject>
  <dc:title>2025-2031年中国煤制乙二醇发展现状分析及市场前景报告</dc:title>
  <cp:keywords>2025-2031年中国煤制乙二醇发展现状分析及市场前景报告</cp:keywords>
  <dc:description>2025-2031年中国煤制乙二醇发展现状分析及市场前景报告</dc:description>
</cp:coreProperties>
</file>