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3c409ce2430e" w:history="1">
              <w:r>
                <w:rPr>
                  <w:rStyle w:val="Hyperlink"/>
                </w:rPr>
                <w:t>中国煤制甲醇行业现状研究分析及发展趋势预测报告（2025年）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3c409ce2430e" w:history="1">
              <w:r>
                <w:rPr>
                  <w:rStyle w:val="Hyperlink"/>
                </w:rPr>
                <w:t>中国煤制甲醇行业现状研究分析及发展趋势预测报告（2025年）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3c409ce2430e" w:history="1">
                <w:r>
                  <w:rPr>
                    <w:rStyle w:val="Hyperlink"/>
                  </w:rPr>
                  <w:t>https://www.20087.com/M_ShiYouHuaGong/39/MeiZhiJiaChunChanYeXianZhuangYuFaZhanQianJing.html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行业作为化工产业的重要分支，近年来随着煤炭资源的综合利用和能源结构调整，市场需求持续增长。煤制甲醇不仅为下游化工产品提供基础原料，还是清洁燃料的重要来源。技术进步，如煤气化、甲醇合成工艺的优化，提高了生产效率和资源利用率。然而，煤制甲醇行业也面临着环保压力、原料成本波动和国际竞争的挑战。</w:t>
      </w:r>
      <w:r>
        <w:rPr>
          <w:rFonts w:hint="eastAsia"/>
        </w:rPr>
        <w:br/>
      </w:r>
      <w:r>
        <w:rPr>
          <w:rFonts w:hint="eastAsia"/>
        </w:rPr>
        <w:t>　　未来，煤制甲醇行业的发展趋势将主要体现在以下几个方面：一是绿色生产，采用环保型催化剂和清洁生产技术，减少废水废气排放；二是产业链延伸，开发甲醇下游高附加值产品，如甲醇燃料、甲醇制烯烃；三是技术创新，研发新型煤气化技术，提升原料转化率；四是市场拓展，开拓海外市场，参与全球甲醇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3c409ce2430e" w:history="1">
        <w:r>
          <w:rPr>
            <w:rStyle w:val="Hyperlink"/>
          </w:rPr>
          <w:t>中国煤制甲醇行业现状研究分析及发展趋势预测报告（2025年）</w:t>
        </w:r>
      </w:hyperlink>
      <w:r>
        <w:rPr>
          <w:rFonts w:hint="eastAsia"/>
        </w:rPr>
        <w:t>》通过详实的数据分析，全面解析了煤制甲醇行业的市场规模、需求动态及价格趋势，深入探讨了煤制甲醇产业链上下游的协同关系与竞争格局变化。报告对煤制甲醇细分市场进行精准划分，结合重点企业研究，揭示了品牌影响力与市场集中度的现状，为行业参与者提供了清晰的竞争态势洞察。同时，报告结合宏观经济环境、技术发展路径及消费者需求演变，科学预测了煤制甲醇行业的未来发展方向，并针对潜在风险提出了切实可行的应对策略。报告为煤制甲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2020-2025年中国能源产业政策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一、《中华人民共和国能源法》</w:t>
      </w:r>
      <w:r>
        <w:rPr>
          <w:rFonts w:hint="eastAsia"/>
        </w:rPr>
        <w:br/>
      </w:r>
      <w:r>
        <w:rPr>
          <w:rFonts w:hint="eastAsia"/>
        </w:rPr>
        <w:t>　　　　二、中国“十四五”能源发展规划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第三节 煤化工产业相关政策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第四节 2020-2025年中国甲醇行业相关政策分析</w:t>
      </w:r>
      <w:r>
        <w:rPr>
          <w:rFonts w:hint="eastAsia"/>
        </w:rPr>
        <w:br/>
      </w:r>
      <w:r>
        <w:rPr>
          <w:rFonts w:hint="eastAsia"/>
        </w:rPr>
        <w:t>　　　　一、政府接连提高甲醇出口退税率</w:t>
      </w:r>
      <w:r>
        <w:rPr>
          <w:rFonts w:hint="eastAsia"/>
        </w:rPr>
        <w:br/>
      </w:r>
      <w:r>
        <w:rPr>
          <w:rFonts w:hint="eastAsia"/>
        </w:rPr>
        <w:t>　　　　二、国家商务部对沙特等国进口甲醇发起反倾销调查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三、我国首个车用燃料甲醇国家标准获批</w:t>
      </w:r>
      <w:r>
        <w:rPr>
          <w:rFonts w:hint="eastAsia"/>
        </w:rPr>
        <w:br/>
      </w:r>
      <w:r>
        <w:rPr>
          <w:rFonts w:hint="eastAsia"/>
        </w:rPr>
        <w:t>　　　　四、车用甲醇汽油（M85）国标正式发布</w:t>
      </w:r>
      <w:r>
        <w:rPr>
          <w:rFonts w:hint="eastAsia"/>
        </w:rPr>
        <w:br/>
      </w:r>
      <w:r>
        <w:rPr>
          <w:rFonts w:hint="eastAsia"/>
        </w:rPr>
        <w:t>　　　　五、甲醇汽油汽车补贴政策有望出台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一、中国甲醇行业竞争进入白热化</w:t>
      </w:r>
      <w:r>
        <w:rPr>
          <w:rFonts w:hint="eastAsia"/>
        </w:rPr>
        <w:br/>
      </w:r>
      <w:r>
        <w:rPr>
          <w:rFonts w:hint="eastAsia"/>
        </w:rPr>
        <w:t>　　　　二、甲醇燃料推广无国标助长无序竞争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一、原料路线与装置规模</w:t>
      </w:r>
      <w:r>
        <w:rPr>
          <w:rFonts w:hint="eastAsia"/>
        </w:rPr>
        <w:br/>
      </w:r>
      <w:r>
        <w:rPr>
          <w:rFonts w:hint="eastAsia"/>
        </w:rPr>
        <w:t>　　　　二、工艺技术对比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四、区位、物流与储运设施</w:t>
      </w:r>
      <w:r>
        <w:rPr>
          <w:rFonts w:hint="eastAsia"/>
        </w:rPr>
        <w:br/>
      </w:r>
      <w:r>
        <w:rPr>
          <w:rFonts w:hint="eastAsia"/>
        </w:rPr>
        <w:t>　　　　五、销售区域与渠道</w:t>
      </w:r>
      <w:r>
        <w:rPr>
          <w:rFonts w:hint="eastAsia"/>
        </w:rPr>
        <w:br/>
      </w:r>
      <w:r>
        <w:rPr>
          <w:rFonts w:hint="eastAsia"/>
        </w:rPr>
        <w:t>　　　　六、产品质量与能耗</w:t>
      </w:r>
      <w:r>
        <w:rPr>
          <w:rFonts w:hint="eastAsia"/>
        </w:rPr>
        <w:br/>
      </w:r>
      <w:r>
        <w:rPr>
          <w:rFonts w:hint="eastAsia"/>
        </w:rPr>
        <w:t>　　　　七、资源供应与价格竞争力</w:t>
      </w:r>
      <w:r>
        <w:rPr>
          <w:rFonts w:hint="eastAsia"/>
        </w:rPr>
        <w:br/>
      </w:r>
      <w:r>
        <w:rPr>
          <w:rFonts w:hint="eastAsia"/>
        </w:rPr>
        <w:t>　　　　八、生产环境影响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2020-2025年中国煤制甲醇行业重点省市发展现状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三、2025年陕西省煤制甲醇产量将达2025年万吨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2025-2031年煤制甲醇行业投资机会与风险分析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2025-2031年煤制甲醇行业投资效益分析</w:t>
      </w:r>
      <w:r>
        <w:rPr>
          <w:rFonts w:hint="eastAsia"/>
        </w:rPr>
        <w:br/>
      </w:r>
      <w:r>
        <w:rPr>
          <w:rFonts w:hint="eastAsia"/>
        </w:rPr>
        <w:t>　　　　一、煤制甲醇行业投资状况分析</w:t>
      </w:r>
      <w:r>
        <w:rPr>
          <w:rFonts w:hint="eastAsia"/>
        </w:rPr>
        <w:br/>
      </w:r>
      <w:r>
        <w:rPr>
          <w:rFonts w:hint="eastAsia"/>
        </w:rPr>
        <w:t>　　　　二、煤制甲醇行业投资效益分析</w:t>
      </w:r>
      <w:r>
        <w:rPr>
          <w:rFonts w:hint="eastAsia"/>
        </w:rPr>
        <w:br/>
      </w:r>
      <w:r>
        <w:rPr>
          <w:rFonts w:hint="eastAsia"/>
        </w:rPr>
        <w:t>　　　　三、煤制甲醇行业投资趋势预测</w:t>
      </w:r>
      <w:r>
        <w:rPr>
          <w:rFonts w:hint="eastAsia"/>
        </w:rPr>
        <w:br/>
      </w:r>
      <w:r>
        <w:rPr>
          <w:rFonts w:hint="eastAsia"/>
        </w:rPr>
        <w:t>　　　　四、煤制甲醇行业的投资方向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2025-2031年影响煤制甲醇行业发展因素分析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四、煤制甲醇行业发展面临的挑战分析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五、煤制甲醇行业发展面临的机遇分析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中^智林^专家投资的建议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2020-2025年中煤制甲醇行业市场规模及增速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2020-2025年中煤制甲醇行业重点企业市场份额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2020-2025年中煤制甲醇行业区域结构</w:t>
      </w:r>
      <w:r>
        <w:rPr>
          <w:rFonts w:hint="eastAsia"/>
        </w:rPr>
        <w:br/>
      </w:r>
      <w:r>
        <w:rPr>
          <w:rFonts w:hint="eastAsia"/>
        </w:rPr>
        <w:t>　　图表 2020-2025年中煤制甲醇行业渠道结构</w:t>
      </w:r>
      <w:r>
        <w:rPr>
          <w:rFonts w:hint="eastAsia"/>
        </w:rPr>
        <w:br/>
      </w:r>
      <w:r>
        <w:rPr>
          <w:rFonts w:hint="eastAsia"/>
        </w:rPr>
        <w:t>　　图表 2020-2025年中煤制甲醇行业需求总量</w:t>
      </w:r>
      <w:r>
        <w:rPr>
          <w:rFonts w:hint="eastAsia"/>
        </w:rPr>
        <w:br/>
      </w:r>
      <w:r>
        <w:rPr>
          <w:rFonts w:hint="eastAsia"/>
        </w:rPr>
        <w:t>　　图表 2020-2025年中煤制甲醇行业需求集中度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2020-2025年中煤制甲醇行业供给总量</w:t>
      </w:r>
      <w:r>
        <w:rPr>
          <w:rFonts w:hint="eastAsia"/>
        </w:rPr>
        <w:br/>
      </w:r>
      <w:r>
        <w:rPr>
          <w:rFonts w:hint="eastAsia"/>
        </w:rPr>
        <w:t>　　图表 2020-2025年中煤制甲醇行业供给增长速度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2020-2025年中煤制甲醇行业销售量</w:t>
      </w:r>
      <w:r>
        <w:rPr>
          <w:rFonts w:hint="eastAsia"/>
        </w:rPr>
        <w:br/>
      </w:r>
      <w:r>
        <w:rPr>
          <w:rFonts w:hint="eastAsia"/>
        </w:rPr>
        <w:t>　　图表 2020-2025年中煤制甲醇行业库存量</w:t>
      </w:r>
      <w:r>
        <w:rPr>
          <w:rFonts w:hint="eastAsia"/>
        </w:rPr>
        <w:br/>
      </w:r>
      <w:r>
        <w:rPr>
          <w:rFonts w:hint="eastAsia"/>
        </w:rPr>
        <w:t>　　图表 2020-2025年我煤制甲醇重点区域分布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2020-2025年华南地区煤制甲醇企业分布情况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2020-2025年华南地区煤制甲醇企业规模情况</w:t>
      </w:r>
      <w:r>
        <w:rPr>
          <w:rFonts w:hint="eastAsia"/>
        </w:rPr>
        <w:br/>
      </w:r>
      <w:r>
        <w:rPr>
          <w:rFonts w:hint="eastAsia"/>
        </w:rPr>
        <w:t>　　图表 2020-2025年中煤制甲醇行业销售渠道分布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2020-2025年中煤制甲醇行业主要代理商分布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2020-2025年中煤制甲醇行业产品价格走势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2020-2025年中煤制甲醇行业利润及增长速度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2020-2025年中煤制甲醇行业销售毛利率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2020-2025年中煤制甲醇行业产值利税率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2020-2025年中煤制甲醇行业资产负债率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2020-2025年中煤制甲醇行业总资产周转率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2020-2025年中煤制甲醇行业对外依存度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2025-2031年中煤制甲醇行业市场规模及增速预测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2025-2031年中煤制甲醇行业需求总量预测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2025-2031年中煤制甲醇行业供给量预测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2025-2031年中煤制甲醇行业产品价格趋势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2025-2031年我煤制甲醇行业的优势</w:t>
      </w:r>
      <w:r>
        <w:rPr>
          <w:rFonts w:hint="eastAsia"/>
        </w:rPr>
        <w:br/>
      </w:r>
      <w:r>
        <w:rPr>
          <w:rFonts w:hint="eastAsia"/>
        </w:rPr>
        <w:t>　　图表 2025-2031年我煤制甲醇行业投资份额构成预测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2025-2031年我煤制甲醇行业盈利能力指标预测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3c409ce2430e" w:history="1">
        <w:r>
          <w:rPr>
            <w:rStyle w:val="Hyperlink"/>
          </w:rPr>
          <w:t>中国煤制甲醇行业现状研究分析及发展趋势预测报告（2025年）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3c409ce2430e" w:history="1">
        <w:r>
          <w:rPr>
            <w:rStyle w:val="Hyperlink"/>
          </w:rPr>
          <w:t>https://www.20087.com/M_ShiYouHuaGong/39/MeiZhiJiaChunChanYeXianZhuangYuFaZhanQianJing.html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d6dd8f78438d" w:history="1">
      <w:r>
        <w:rPr>
          <w:rStyle w:val="Hyperlink"/>
        </w:rPr>
        <w:t>中国煤制甲醇行业现状研究分析及发展趋势预测报告（2025年）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MeiZhiJiaChunChanYeXianZhuangYuFaZhanQianJing.html" TargetMode="External" Id="Rdfa73c409ce2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MeiZhiJiaChunChanYeXianZhuangYuFaZhanQianJing.html" TargetMode="External" Id="R2182d6dd8f7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2025-04-06T01:43:00Z</dcterms:created>
  <dcterms:modified xsi:type="dcterms:W3CDTF">2025-04-06T02:43:00Z</dcterms:modified>
  <dc:subject>中国煤制甲醇行业现状研究分析及发展趋势预测报告（2025年）</dc:subject>
  <dc:title>中国煤制甲醇行业现状研究分析及发展趋势预测报告（2025年）</dc:title>
  <cp:keywords>中国煤制甲醇行业现状研究分析及发展趋势预测报告（2025年）</cp:keywords>
  <dc:description>中国煤制甲醇行业现状研究分析及发展趋势预测报告（2025年）</dc:description>
</cp:coreProperties>
</file>