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8db9967e4497" w:history="1">
              <w:r>
                <w:rPr>
                  <w:rStyle w:val="Hyperlink"/>
                </w:rPr>
                <w:t>2025-2031年中国环己二酮行业现状调研与市场前景预测报告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8db9967e4497" w:history="1">
              <w:r>
                <w:rPr>
                  <w:rStyle w:val="Hyperlink"/>
                </w:rPr>
                <w:t>2025-2031年中国环己二酮行业现状调研与市场前景预测报告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8db9967e4497" w:history="1">
                <w:r>
                  <w:rPr>
                    <w:rStyle w:val="Hyperlink"/>
                  </w:rPr>
                  <w:t>https://www.20087.com/9/63/HuanJiErTongHangYeQianJingFenXi.html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二酮（Cyclohexanedione）是一种重要的有机化合物，广泛应用于农药、医药和精细化工等领域。其主要特点是具有良好的化学稳定性和广泛的工业用途，在多种应用场景中表现出色。近年来，随着合成技术和绿色化学工艺的进步，环己二酮的质量和功能性显著提升。例如，采用先进的催化合成技术和膜分离技术提高了产品的纯度和收率；同时，优化的配方和制剂设计增强了产品的应用效果和安全性。</w:t>
      </w:r>
      <w:r>
        <w:rPr>
          <w:rFonts w:hint="eastAsia"/>
        </w:rPr>
        <w:br/>
      </w:r>
      <w:r>
        <w:rPr>
          <w:rFonts w:hint="eastAsia"/>
        </w:rPr>
        <w:t>　　未来，环己二酮行业将继续朝着绿色化和高效能方向发展。一方面，随着新型环保型生产工艺的研发，生产过程将更加高效和环保，减少有害副产物的生成；例如，采用微生物发酵技术替代传统的化学合成法，可以降低环境污染。另一方面，新材料和新技术的发展将赋予环己二酮更多功能特性，如增强的选择性和更好的生物活性保存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环己二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8db9967e4497" w:history="1">
        <w:r>
          <w:rPr>
            <w:rStyle w:val="Hyperlink"/>
          </w:rPr>
          <w:t>2025-2031年中国环己二酮行业现状调研与市场前景预测报告</w:t>
        </w:r>
      </w:hyperlink>
      <w:r>
        <w:rPr>
          <w:rFonts w:hint="eastAsia"/>
        </w:rPr>
        <w:t>》基于国家统计局及相关协会的详实数据，系统分析环己二酮行业的市场规模、产业链结构和价格动态，客观呈现环己二酮市场供需状况与技术发展水平。报告从环己二酮市场需求、政策环境和技术演进三个维度，对行业未来增长空间与潜在风险进行合理预判，并通过对环己二酮重点企业的经营策略的解析，帮助投资者和管理者把握市场机遇。报告涵盖环己二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环己二酮行业概述</w:t>
      </w:r>
      <w:r>
        <w:rPr>
          <w:rFonts w:hint="eastAsia"/>
        </w:rPr>
        <w:br/>
      </w:r>
      <w:r>
        <w:rPr>
          <w:rFonts w:hint="eastAsia"/>
        </w:rPr>
        <w:t>　　第一节 环己二酮定义与分类</w:t>
      </w:r>
      <w:r>
        <w:rPr>
          <w:rFonts w:hint="eastAsia"/>
        </w:rPr>
        <w:br/>
      </w:r>
      <w:r>
        <w:rPr>
          <w:rFonts w:hint="eastAsia"/>
        </w:rPr>
        <w:t>　　第二节 环己二酮应用领域</w:t>
      </w:r>
      <w:r>
        <w:rPr>
          <w:rFonts w:hint="eastAsia"/>
        </w:rPr>
        <w:br/>
      </w:r>
      <w:r>
        <w:rPr>
          <w:rFonts w:hint="eastAsia"/>
        </w:rPr>
        <w:t>　　第三节 环己二酮行业经济指标分析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一、环己二酮行业赢利性评估</w:t>
      </w:r>
      <w:r>
        <w:rPr>
          <w:rFonts w:hint="eastAsia"/>
        </w:rPr>
        <w:br/>
      </w:r>
      <w:r>
        <w:rPr>
          <w:rFonts w:hint="eastAsia"/>
        </w:rPr>
        <w:t>　　　　二、环己二酮行业成长速度分析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三、环己二酮附加值提升空间探讨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四、环己二酮行业进入壁垒分析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五、环己二酮行业风险性评估</w:t>
      </w:r>
      <w:r>
        <w:rPr>
          <w:rFonts w:hint="eastAsia"/>
        </w:rPr>
        <w:br/>
      </w:r>
      <w:r>
        <w:rPr>
          <w:rFonts w:hint="eastAsia"/>
        </w:rPr>
        <w:t>　　　　六、环己二酮行业周期性分析</w:t>
      </w:r>
      <w:r>
        <w:rPr>
          <w:rFonts w:hint="eastAsia"/>
        </w:rPr>
        <w:br/>
      </w:r>
      <w:r>
        <w:rPr>
          <w:rFonts w:hint="eastAsia"/>
        </w:rPr>
        <w:t>　　　　七、环己二酮行业竞争程度指标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八、环己二酮行业成熟度综合分析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三、环己二酮销售模式与渠道策略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全球环己二酮市场发展分析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2024-2025年全球环己二酮行业发展分析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一、全球环己二酮行业市场规模与趋势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二、全球环己二酮行业发展特点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三、全球环己二酮行业竞争格局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2025-2031年全球环己二酮行业发展趋势与前景预测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一、环己二酮行业发展趋势</w:t>
      </w:r>
      <w:r>
        <w:rPr>
          <w:rFonts w:hint="eastAsia"/>
        </w:rPr>
        <w:br/>
      </w:r>
      <w:r>
        <w:rPr>
          <w:rFonts w:hint="eastAsia"/>
        </w:rPr>
        <w:t>　　　　二、环己二酮行业发展潜力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一、国内环己二酮产能现状与利用效率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二、环己二酮产能扩张与投资动态分析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环己二酮行业产量情况分析与趋势预测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一、2019-2024年环己二酮行业产量与增长趋势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二、环己二酮产量影响因素分析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三、2025-2031年环己二酮产量预测</w:t>
      </w:r>
      <w:r>
        <w:rPr>
          <w:rFonts w:hint="eastAsia"/>
        </w:rPr>
        <w:br/>
      </w:r>
      <w:r>
        <w:rPr>
          <w:rFonts w:hint="eastAsia"/>
        </w:rPr>
        <w:t>　　第三节 2025-2031年环己二酮市场需求与销售分析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一、2024-2025年环己二酮行业需求现状</w:t>
      </w:r>
      <w:r>
        <w:rPr>
          <w:rFonts w:hint="eastAsia"/>
        </w:rPr>
        <w:br/>
      </w:r>
      <w:r>
        <w:rPr>
          <w:rFonts w:hint="eastAsia"/>
        </w:rPr>
        <w:t>　　　　二、环己二酮客户群体与需求特点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国内外环己二酮行业技术差异与原因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一、2019-2024年环己二酮市场价格走势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2019-2024年中国环己二酮行业进出口情况分析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环己二酮行业进口规模与来源分析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一、2019-2024年环己二酮进口规模分析</w:t>
      </w:r>
      <w:r>
        <w:rPr>
          <w:rFonts w:hint="eastAsia"/>
        </w:rPr>
        <w:br/>
      </w:r>
      <w:r>
        <w:rPr>
          <w:rFonts w:hint="eastAsia"/>
        </w:rPr>
        <w:t>　　　　二、环己二酮主要进口来源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环己二酮行业出口规模与目的地分析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一、2019-2024年环己二酮出口规模分析</w:t>
      </w:r>
      <w:r>
        <w:rPr>
          <w:rFonts w:hint="eastAsia"/>
        </w:rPr>
        <w:br/>
      </w:r>
      <w:r>
        <w:rPr>
          <w:rFonts w:hint="eastAsia"/>
        </w:rPr>
        <w:t>　　　　二、环己二酮主要出口目的地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2019-2024年中国环己二酮总体规模与财务指标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中国环己二酮行业总体规模分析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一、环己二酮企业数量与结构</w:t>
      </w:r>
      <w:r>
        <w:rPr>
          <w:rFonts w:hint="eastAsia"/>
        </w:rPr>
        <w:br/>
      </w:r>
      <w:r>
        <w:rPr>
          <w:rFonts w:hint="eastAsia"/>
        </w:rPr>
        <w:t>　　　　二、环己二酮从业人员规模</w:t>
      </w:r>
      <w:r>
        <w:rPr>
          <w:rFonts w:hint="eastAsia"/>
        </w:rPr>
        <w:br/>
      </w:r>
      <w:r>
        <w:rPr>
          <w:rFonts w:hint="eastAsia"/>
        </w:rPr>
        <w:t>　　　　三、环己二酮行业资产状况</w:t>
      </w:r>
      <w:r>
        <w:rPr>
          <w:rFonts w:hint="eastAsia"/>
        </w:rPr>
        <w:br/>
      </w:r>
      <w:r>
        <w:rPr>
          <w:rFonts w:hint="eastAsia"/>
        </w:rPr>
        <w:t>　　第二节 中国环己二酮行业财务指标总体分析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环己二酮行业重点企业经营状况分析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环己二酮领先企业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环己二酮标杆企业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环己二酮代表企业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环己二酮龙头企业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2024-2025年环己二酮行业竞争力分析</w:t>
      </w:r>
      <w:r>
        <w:rPr>
          <w:rFonts w:hint="eastAsia"/>
        </w:rPr>
        <w:br/>
      </w:r>
      <w:r>
        <w:rPr>
          <w:rFonts w:hint="eastAsia"/>
        </w:rPr>
        <w:t>　　　　一、环己二酮供应商议价能力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四、环己二酮替代品威胁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2025年中国环己二酮企业发展策略分析</w:t>
      </w:r>
      <w:r>
        <w:rPr>
          <w:rFonts w:hint="eastAsia"/>
        </w:rPr>
        <w:br/>
      </w:r>
      <w:r>
        <w:rPr>
          <w:rFonts w:hint="eastAsia"/>
        </w:rPr>
        <w:t>　　第一节 环己二酮市场策略分析</w:t>
      </w:r>
      <w:r>
        <w:rPr>
          <w:rFonts w:hint="eastAsia"/>
        </w:rPr>
        <w:br/>
      </w:r>
      <w:r>
        <w:rPr>
          <w:rFonts w:hint="eastAsia"/>
        </w:rPr>
        <w:t>　　　　一、环己二酮市场定位与拓展策略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二、环己二酮市场细分与目标客户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环己二酮销售策略分析</w:t>
      </w:r>
      <w:r>
        <w:rPr>
          <w:rFonts w:hint="eastAsia"/>
        </w:rPr>
        <w:br/>
      </w:r>
      <w:r>
        <w:rPr>
          <w:rFonts w:hint="eastAsia"/>
        </w:rPr>
        <w:t>　　　　一、环己二酮销售渠道与网络建设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提高环己二酮企业竞争力建议</w:t>
      </w:r>
      <w:r>
        <w:rPr>
          <w:rFonts w:hint="eastAsia"/>
        </w:rPr>
        <w:br/>
      </w:r>
      <w:r>
        <w:rPr>
          <w:rFonts w:hint="eastAsia"/>
        </w:rPr>
        <w:t>　　　　一、环己二酮技术创新与管理优化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环己二酮品牌战略思考</w:t>
      </w:r>
      <w:r>
        <w:rPr>
          <w:rFonts w:hint="eastAsia"/>
        </w:rPr>
        <w:br/>
      </w:r>
      <w:r>
        <w:rPr>
          <w:rFonts w:hint="eastAsia"/>
        </w:rPr>
        <w:t>　　　　一、环己二酮品牌建设与维护</w:t>
      </w:r>
      <w:r>
        <w:rPr>
          <w:rFonts w:hint="eastAsia"/>
        </w:rPr>
        <w:br/>
      </w:r>
      <w:r>
        <w:rPr>
          <w:rFonts w:hint="eastAsia"/>
        </w:rPr>
        <w:t>　　　　二、环己二酮品牌影响力与市场竞争力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中国环己二酮行业风险与对策</w:t>
      </w:r>
      <w:r>
        <w:rPr>
          <w:rFonts w:hint="eastAsia"/>
        </w:rPr>
        <w:br/>
      </w:r>
      <w:r>
        <w:rPr>
          <w:rFonts w:hint="eastAsia"/>
        </w:rPr>
        <w:t>　　第一节 环己二酮行业SWOT分析</w:t>
      </w:r>
      <w:r>
        <w:rPr>
          <w:rFonts w:hint="eastAsia"/>
        </w:rPr>
        <w:br/>
      </w:r>
      <w:r>
        <w:rPr>
          <w:rFonts w:hint="eastAsia"/>
        </w:rPr>
        <w:t>　　　　一、环己二酮行业优势分析</w:t>
      </w:r>
      <w:r>
        <w:rPr>
          <w:rFonts w:hint="eastAsia"/>
        </w:rPr>
        <w:br/>
      </w:r>
      <w:r>
        <w:rPr>
          <w:rFonts w:hint="eastAsia"/>
        </w:rPr>
        <w:t>　　　　二、环己二酮行业劣势分析</w:t>
      </w:r>
      <w:r>
        <w:rPr>
          <w:rFonts w:hint="eastAsia"/>
        </w:rPr>
        <w:br/>
      </w:r>
      <w:r>
        <w:rPr>
          <w:rFonts w:hint="eastAsia"/>
        </w:rPr>
        <w:t>　　　　三、环己二酮市场机会探索</w:t>
      </w:r>
      <w:r>
        <w:rPr>
          <w:rFonts w:hint="eastAsia"/>
        </w:rPr>
        <w:br/>
      </w:r>
      <w:r>
        <w:rPr>
          <w:rFonts w:hint="eastAsia"/>
        </w:rPr>
        <w:t>　　　　四、环己二酮市场威胁评估</w:t>
      </w:r>
      <w:r>
        <w:rPr>
          <w:rFonts w:hint="eastAsia"/>
        </w:rPr>
        <w:br/>
      </w:r>
      <w:r>
        <w:rPr>
          <w:rFonts w:hint="eastAsia"/>
        </w:rPr>
        <w:t>　　第二节 环己二酮行业风险及对策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2025-2031年中国环己二酮行业前景与发展趋势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环己二酮行业发展环境分析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一、环己二酮行业发展方向预测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二、环己二酮发展趋势分析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一、环己二酮市场发展潜力评估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二、环己二酮新兴市场与机遇探索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中智^林^环己二酮行业发展建议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环己二酮行业历程</w:t>
      </w:r>
      <w:r>
        <w:rPr>
          <w:rFonts w:hint="eastAsia"/>
        </w:rPr>
        <w:br/>
      </w:r>
      <w:r>
        <w:rPr>
          <w:rFonts w:hint="eastAsia"/>
        </w:rPr>
        <w:t>　　图表 环己二酮行业生命周期</w:t>
      </w:r>
      <w:r>
        <w:rPr>
          <w:rFonts w:hint="eastAsia"/>
        </w:rPr>
        <w:br/>
      </w:r>
      <w:r>
        <w:rPr>
          <w:rFonts w:hint="eastAsia"/>
        </w:rPr>
        <w:t>　　图表 环己二酮行业产业链分析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8db9967e4497" w:history="1">
        <w:r>
          <w:rPr>
            <w:rStyle w:val="Hyperlink"/>
          </w:rPr>
          <w:t>2025-2031年中国环己二酮行业现状调研与市场前景预测报告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8db9967e4497" w:history="1">
        <w:r>
          <w:rPr>
            <w:rStyle w:val="Hyperlink"/>
          </w:rPr>
          <w:t>https://www.20087.com/9/63/HuanJiErTongHangYeQianJingFenXi.html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热点：丁二酰丁二酸二甲酯、1,2环己二酮、丁二酮、环己二酮单乙二醇缩酮、甲基环己烷、环己二酮用途、环己酮与苯肼反应、环己二酮和对苯醌鉴别、1.3环己二酮对人体有些伤害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0208d6084b22" w:history="1">
      <w:r>
        <w:rPr>
          <w:rStyle w:val="Hyperlink"/>
        </w:rPr>
        <w:t>2025-2031年中国环己二酮行业现状调研与市场前景预测报告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anJiErTongHangYeQianJingFenXi.html" TargetMode="External" Id="R41d78db9967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anJiErTongHangYeQianJingFenXi.html" TargetMode="External" Id="R6ad60208d60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2025-03-10T00:17:32Z</dcterms:created>
  <dcterms:modified xsi:type="dcterms:W3CDTF">2025-03-10T01:17:32Z</dcterms:modified>
  <dc:subject>2025-2031年中国环己二酮行业现状调研与市场前景预测报告</dc:subject>
  <dc:title>2025-2031年中国环己二酮行业现状调研与市场前景预测报告</dc:title>
  <cp:keywords>2025-2031年中国环己二酮行业现状调研与市场前景预测报告</cp:keywords>
  <dc:description>2025-2031年中国环己二酮行业现状调研与市场前景预测报告</dc:description>
</cp:coreProperties>
</file>