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08b7d154c4f2b" w:history="1">
              <w:r>
                <w:rPr>
                  <w:rStyle w:val="Hyperlink"/>
                </w:rPr>
                <w:t>2025-2031年中国电碳行业分析与前景趋势预测报告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08b7d154c4f2b" w:history="1">
              <w:r>
                <w:rPr>
                  <w:rStyle w:val="Hyperlink"/>
                </w:rPr>
                <w:t>2025-2031年中国电碳行业分析与前景趋势预测报告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08b7d154c4f2b" w:history="1">
                <w:r>
                  <w:rPr>
                    <w:rStyle w:val="Hyperlink"/>
                  </w:rPr>
                  <w:t>https://www.20087.com/9/23/DianTanFaZhanQuShiFenXi.html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碳材料作为电气工程和机械工业中重要的功能性材料，广泛应用于电机、发电机、轨道车辆的受电弓滑板等，其性能直接影响到设备的可靠性和使用寿命。目前，电碳材料的研发重点在于提高导电性、耐磨性和耐高温性，同时探索环保型、高性能的新型电碳材料，如碳纤维增强复合材料、石墨烯改性电碳等，以适应电力设备小型化、高效化的发展趋势。</w:t>
      </w:r>
      <w:r>
        <w:rPr>
          <w:rFonts w:hint="eastAsia"/>
        </w:rPr>
        <w:br/>
      </w:r>
      <w:r>
        <w:rPr>
          <w:rFonts w:hint="eastAsia"/>
        </w:rPr>
        <w:t>　　未来电碳材料的发展将聚焦于材料的高性能化和多功能化。通过纳米技术、复合材料技术的创新，开发出具有更高强度、更优导电性能和自润滑性能的电碳材料，以满足新能源汽车、高速铁路等新兴领域对高性能电接触材料的需求。此外，环保和可持续性将成为材料研发的重要考量，推动生物基碳材料、可回收电碳材料的研究与应用，促进电碳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08b7d154c4f2b" w:history="1">
        <w:r>
          <w:rPr>
            <w:rStyle w:val="Hyperlink"/>
          </w:rPr>
          <w:t>2025-2031年中国电碳行业分析与前景趋势预测报告</w:t>
        </w:r>
      </w:hyperlink>
      <w:r>
        <w:rPr>
          <w:rFonts w:hint="eastAsia"/>
        </w:rPr>
        <w:t>》通过严谨的分析、翔实的数据及直观的图表，系统解析了电碳行业的市场规模、需求变化、价格波动及产业链结构。报告全面评估了当前电碳市场现状，科学预测了未来市场前景与发展趋势，重点剖析了电碳细分市场的机遇与挑战。同时，报告对电碳重点企业的竞争地位及市场集中度进行了评估，为电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电碳市场概述</w:t>
      </w:r>
      <w:r>
        <w:rPr>
          <w:rFonts w:hint="eastAsia"/>
        </w:rPr>
        <w:br/>
      </w:r>
      <w:r>
        <w:rPr>
          <w:rFonts w:hint="eastAsia"/>
        </w:rPr>
        <w:t>　　第一节 电碳产品定义及统计范围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二、2020-2025年中国电碳主要厂商产值列表</w:t>
      </w:r>
      <w:r>
        <w:rPr>
          <w:rFonts w:hint="eastAsia"/>
        </w:rPr>
        <w:br/>
      </w:r>
      <w:r>
        <w:rPr>
          <w:rFonts w:hint="eastAsia"/>
        </w:rPr>
        <w:t>　　第三节 电碳厂商产地分布及商业化日期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2020-2031年全球不同类型电碳产量</w:t>
      </w:r>
      <w:r>
        <w:rPr>
          <w:rFonts w:hint="eastAsia"/>
        </w:rPr>
        <w:br/>
      </w:r>
      <w:r>
        <w:rPr>
          <w:rFonts w:hint="eastAsia"/>
        </w:rPr>
        <w:t>　　　　一、2020-2025年全球电碳不同类型电碳产量及市场份额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2020-2031年全球不同类型电碳产值</w:t>
      </w:r>
      <w:r>
        <w:rPr>
          <w:rFonts w:hint="eastAsia"/>
        </w:rPr>
        <w:br/>
      </w:r>
      <w:r>
        <w:rPr>
          <w:rFonts w:hint="eastAsia"/>
        </w:rPr>
        <w:t>　　　　一、2020-2025年全球电碳不同类型电碳产值及市场份额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2020-2031年中国不同类型电碳产量</w:t>
      </w:r>
      <w:r>
        <w:rPr>
          <w:rFonts w:hint="eastAsia"/>
        </w:rPr>
        <w:br/>
      </w:r>
      <w:r>
        <w:rPr>
          <w:rFonts w:hint="eastAsia"/>
        </w:rPr>
        <w:t>　　　　一、2020-2025年中国电碳不同类型电碳产量及市场份额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2020-2031年中国不同类型电碳产值</w:t>
      </w:r>
      <w:r>
        <w:rPr>
          <w:rFonts w:hint="eastAsia"/>
        </w:rPr>
        <w:br/>
      </w:r>
      <w:r>
        <w:rPr>
          <w:rFonts w:hint="eastAsia"/>
        </w:rPr>
        <w:t>　　　　一、2020-2025年中国电碳不同类型电碳产值及市场份额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电碳产业链分析</w:t>
      </w:r>
      <w:r>
        <w:rPr>
          <w:rFonts w:hint="eastAsia"/>
        </w:rPr>
        <w:br/>
      </w:r>
      <w:r>
        <w:rPr>
          <w:rFonts w:hint="eastAsia"/>
        </w:rPr>
        <w:t>　　第二节 电碳产业上游供应分析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中国电碳进出口贸易趋势</w:t>
      </w:r>
      <w:r>
        <w:rPr>
          <w:rFonts w:hint="eastAsia"/>
        </w:rPr>
        <w:br/>
      </w:r>
      <w:r>
        <w:rPr>
          <w:rFonts w:hint="eastAsia"/>
        </w:rPr>
        <w:t>　　第三节 中国电碳主要进口来源</w:t>
      </w:r>
      <w:r>
        <w:rPr>
          <w:rFonts w:hint="eastAsia"/>
        </w:rPr>
        <w:br/>
      </w:r>
      <w:r>
        <w:rPr>
          <w:rFonts w:hint="eastAsia"/>
        </w:rPr>
        <w:t>　　第四节 中国电碳主要出口目的地</w:t>
      </w:r>
      <w:r>
        <w:rPr>
          <w:rFonts w:hint="eastAsia"/>
        </w:rPr>
        <w:br/>
      </w:r>
      <w:r>
        <w:rPr>
          <w:rFonts w:hint="eastAsia"/>
        </w:rPr>
        <w:t>　　第五节 中国电碳行业未来发展的有利因素、不利因素分析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中国电碳主要地区分布</w:t>
      </w:r>
      <w:r>
        <w:rPr>
          <w:rFonts w:hint="eastAsia"/>
        </w:rPr>
        <w:br/>
      </w:r>
      <w:r>
        <w:rPr>
          <w:rFonts w:hint="eastAsia"/>
        </w:rPr>
        <w:t>　　第一节 中国电碳生产地区分布</w:t>
      </w:r>
      <w:r>
        <w:rPr>
          <w:rFonts w:hint="eastAsia"/>
        </w:rPr>
        <w:br/>
      </w:r>
      <w:r>
        <w:rPr>
          <w:rFonts w:hint="eastAsia"/>
        </w:rPr>
        <w:t>　　第二节 中国电碳消费地区分布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电碳产品及技术发展趋势</w:t>
      </w:r>
      <w:r>
        <w:rPr>
          <w:rFonts w:hint="eastAsia"/>
        </w:rPr>
        <w:br/>
      </w:r>
      <w:r>
        <w:rPr>
          <w:rFonts w:hint="eastAsia"/>
        </w:rPr>
        <w:t>　　第三节 电碳产品价格走势</w:t>
      </w:r>
      <w:r>
        <w:rPr>
          <w:rFonts w:hint="eastAsia"/>
        </w:rPr>
        <w:br/>
      </w:r>
      <w:r>
        <w:rPr>
          <w:rFonts w:hint="eastAsia"/>
        </w:rPr>
        <w:t>　　第四节 未来电碳市场消费形态、消费者偏好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国内市场电碳销售渠道</w:t>
      </w:r>
      <w:r>
        <w:rPr>
          <w:rFonts w:hint="eastAsia"/>
        </w:rPr>
        <w:br/>
      </w:r>
      <w:r>
        <w:rPr>
          <w:rFonts w:hint="eastAsia"/>
        </w:rPr>
        <w:t>　　第二节 企业海外电碳销售渠道</w:t>
      </w:r>
      <w:r>
        <w:rPr>
          <w:rFonts w:hint="eastAsia"/>
        </w:rPr>
        <w:br/>
      </w:r>
      <w:r>
        <w:rPr>
          <w:rFonts w:hint="eastAsia"/>
        </w:rPr>
        <w:t>　　第三节 电碳销售/营销策略建议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不同应用电碳消费量增长趋势2024 VS 2025</w:t>
      </w:r>
      <w:r>
        <w:rPr>
          <w:rFonts w:hint="eastAsia"/>
        </w:rPr>
        <w:br/>
      </w:r>
      <w:r>
        <w:rPr>
          <w:rFonts w:hint="eastAsia"/>
        </w:rPr>
        <w:t>　　表 电碳中国及欧美日等地区政策分析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2020-2025年全球电碳主要厂商产值列表</w:t>
      </w:r>
      <w:r>
        <w:rPr>
          <w:rFonts w:hint="eastAsia"/>
        </w:rPr>
        <w:br/>
      </w:r>
      <w:r>
        <w:rPr>
          <w:rFonts w:hint="eastAsia"/>
        </w:rPr>
        <w:t>　　表 全球电碳主要厂商产值市场份额列表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2025年全球主要生产商电碳收入排名</w:t>
      </w:r>
      <w:r>
        <w:rPr>
          <w:rFonts w:hint="eastAsia"/>
        </w:rPr>
        <w:br/>
      </w:r>
      <w:r>
        <w:rPr>
          <w:rFonts w:hint="eastAsia"/>
        </w:rPr>
        <w:t>　　表 2020-2025年全球电碳主要厂商产品价格列表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2020-2025年全球不同类型电碳产值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2020-2025年全球不同类型电碳产值市场份额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2020-2025年中国电碳产量、消费量、进出口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中国市场电碳进出口贸易趋势</w:t>
      </w:r>
      <w:r>
        <w:rPr>
          <w:rFonts w:hint="eastAsia"/>
        </w:rPr>
        <w:br/>
      </w:r>
      <w:r>
        <w:rPr>
          <w:rFonts w:hint="eastAsia"/>
        </w:rPr>
        <w:t>　　表 中国市场电碳主要进口来源</w:t>
      </w:r>
      <w:r>
        <w:rPr>
          <w:rFonts w:hint="eastAsia"/>
        </w:rPr>
        <w:br/>
      </w:r>
      <w:r>
        <w:rPr>
          <w:rFonts w:hint="eastAsia"/>
        </w:rPr>
        <w:t>　　表 中国市场电碳主要出口目的地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中国电碳生产地区分布</w:t>
      </w:r>
      <w:r>
        <w:rPr>
          <w:rFonts w:hint="eastAsia"/>
        </w:rPr>
        <w:br/>
      </w:r>
      <w:r>
        <w:rPr>
          <w:rFonts w:hint="eastAsia"/>
        </w:rPr>
        <w:t>　　表 中国电碳消费地区分布</w:t>
      </w:r>
      <w:r>
        <w:rPr>
          <w:rFonts w:hint="eastAsia"/>
        </w:rPr>
        <w:br/>
      </w:r>
      <w:r>
        <w:rPr>
          <w:rFonts w:hint="eastAsia"/>
        </w:rPr>
        <w:t>　　表 电碳行业及市场环境发展趋势</w:t>
      </w:r>
      <w:r>
        <w:rPr>
          <w:rFonts w:hint="eastAsia"/>
        </w:rPr>
        <w:br/>
      </w:r>
      <w:r>
        <w:rPr>
          <w:rFonts w:hint="eastAsia"/>
        </w:rPr>
        <w:t>　　表 电碳产品及技术发展趋势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2020-2031年全球电碳产量及增长率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2020-2031年全球电碳产值及增长率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2025年全球前五及前十大生产商电碳市场份额</w:t>
      </w:r>
      <w:r>
        <w:rPr>
          <w:rFonts w:hint="eastAsia"/>
        </w:rPr>
        <w:br/>
      </w:r>
      <w:r>
        <w:rPr>
          <w:rFonts w:hint="eastAsia"/>
        </w:rPr>
        <w:t>　　图 全球电碳第一梯队、第二梯队和第三梯队生产商（品牌）及市场份额（2024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2020-2031年印度市场电碳产值及增长率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08b7d154c4f2b" w:history="1">
        <w:r>
          <w:rPr>
            <w:rStyle w:val="Hyperlink"/>
          </w:rPr>
          <w:t>2025-2031年中国电碳行业分析与前景趋势预测报告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08b7d154c4f2b" w:history="1">
        <w:r>
          <w:rPr>
            <w:rStyle w:val="Hyperlink"/>
          </w:rPr>
          <w:t>https://www.20087.com/9/23/DianTanFaZhanQuShiFenXi.html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热点：电碳的用途、电碳两用紫铜火锅、电碳多少钱一吨、电碳厂、用电碳排放、电碳两用铜火锅什么牌子好、碳可以导电吗、电碳对人体有害吗、工碳与粗制碳酸锂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b47f21cf94ad5" w:history="1">
      <w:r>
        <w:rPr>
          <w:rStyle w:val="Hyperlink"/>
        </w:rPr>
        <w:t>2025-2031年中国电碳行业分析与前景趋势预测报告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anTanFaZhanQuShiFenXi.html" TargetMode="External" Id="Rd8108b7d154c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anTanFaZhanQuShiFenXi.html" TargetMode="External" Id="Rdc5b47f21cf9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2025-06-15T00:27:00Z</dcterms:created>
  <dcterms:modified xsi:type="dcterms:W3CDTF">2025-06-15T01:27:00Z</dcterms:modified>
  <dc:subject>2025-2031年中国电碳行业分析与前景趋势预测报告</dc:subject>
  <dc:title>2025-2031年中国电碳行业分析与前景趋势预测报告</dc:title>
  <cp:keywords>2025-2031年中国电碳行业分析与前景趋势预测报告</cp:keywords>
  <dc:description>2025-2031年中国电碳行业分析与前景趋势预测报告</dc:description>
</cp:coreProperties>
</file>