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741d2ce6b43bb" w:history="1">
              <w:r>
                <w:rPr>
                  <w:rStyle w:val="Hyperlink"/>
                </w:rPr>
                <w:t>中国脱硝产品行业现状与发展前景报告（2025-2031年）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741d2ce6b43bb" w:history="1">
              <w:r>
                <w:rPr>
                  <w:rStyle w:val="Hyperlink"/>
                </w:rPr>
                <w:t>中国脱硝产品行业现状与发展前景报告（2025-2031年）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741d2ce6b43bb" w:history="1">
                <w:r>
                  <w:rPr>
                    <w:rStyle w:val="Hyperlink"/>
                  </w:rPr>
                  <w:t>https://www.20087.com/9/03/TuoXiaoChanPinXianZhuangYuQianJingFenXi.html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产品是用于减少氮氧化物（NOx）排放的关键环保材料，广泛应用于火力发电、钢铁、水泥、化工等高排放行业，主要包括选择性催化还原（SCR）催化剂、选择性非催化还原（SNCR）剂、脱硝助剂等。目前，脱硝技术已较为成熟，部分企业已实现高效脱硝、低温适应、抗中毒性能优化等突破。随着国家对大气污染物排放标准的持续收紧，脱硝产品在工业烟气治理中的应用日益广泛。国内企业在催化剂成型、活性组分优化、再生利用等方面取得一定进展，但行业仍面临产品同质化严重、高端市场依赖进口、催化剂寿命管理不足等问题。</w:t>
      </w:r>
      <w:r>
        <w:rPr>
          <w:rFonts w:hint="eastAsia"/>
        </w:rPr>
        <w:br/>
      </w:r>
      <w:r>
        <w:rPr>
          <w:rFonts w:hint="eastAsia"/>
        </w:rPr>
        <w:t>　　未来，脱硝产品将更加注重低温适应性、高选择性与资源循环利用发展。随着碳达峰、碳中和目标的推进，脱硝技术将向更低反应温度、更宽工况适应性方向演进，以满足非电力行业复杂烟气条件的需求。同时，催化剂再生与贵金属回收技术的发展将提升资源利用效率，降低运行成本。脱硝材料（如分子筛、金属有机框架材料MOFs）的研发将拓展产品性能边界，提升脱硝效率与环境友好性。行业将加快向高性能、低能耗、可循环方向演进，具备技术研发与再生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741d2ce6b43bb" w:history="1">
        <w:r>
          <w:rPr>
            <w:rStyle w:val="Hyperlink"/>
          </w:rPr>
          <w:t>中国脱硝产品行业现状与发展前景报告（2025-2031年）</w:t>
        </w:r>
      </w:hyperlink>
      <w:r>
        <w:rPr>
          <w:rFonts w:hint="eastAsia"/>
        </w:rPr>
        <w:t>》系统分析了脱硝产品行业的市场规模、供需动态及竞争格局，重点评估了主要脱硝产品企业的经营表现，并对脱硝产品行业未来发展趋势进行了科学预测。报告结合脱硝产品技术现状与SWOT分析，揭示了市场机遇与潜在风险。市场调研网发布的《</w:t>
      </w:r>
      <w:hyperlink r:id="Re2a741d2ce6b43bb" w:history="1">
        <w:r>
          <w:rPr>
            <w:rStyle w:val="Hyperlink"/>
          </w:rPr>
          <w:t>中国脱硝产品行业现状与发展前景报告（2025-2031年）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脱硝产品行业概述</w:t>
      </w:r>
      <w:r>
        <w:rPr>
          <w:rFonts w:hint="eastAsia"/>
        </w:rPr>
        <w:br/>
      </w:r>
      <w:r>
        <w:rPr>
          <w:rFonts w:hint="eastAsia"/>
        </w:rPr>
        <w:t>　　第一节 脱硝产品定义与分类</w:t>
      </w:r>
      <w:r>
        <w:rPr>
          <w:rFonts w:hint="eastAsia"/>
        </w:rPr>
        <w:br/>
      </w:r>
      <w:r>
        <w:rPr>
          <w:rFonts w:hint="eastAsia"/>
        </w:rPr>
        <w:t>　　第二节 脱硝产品应用领域</w:t>
      </w:r>
      <w:r>
        <w:rPr>
          <w:rFonts w:hint="eastAsia"/>
        </w:rPr>
        <w:br/>
      </w:r>
      <w:r>
        <w:rPr>
          <w:rFonts w:hint="eastAsia"/>
        </w:rPr>
        <w:t>　　第三节 脱硝产品行业经济指标分析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脱硝产品产业链及经营模式分析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三、脱硝产品销售模式及销售渠道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全球脱硝产品市场发展综述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2019-2024年全球脱硝产品市场规模与趋势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主要国家与地区脱硝产品市场分析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2025-2031年全球脱硝产品行业发展趋势与前景预测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中国脱硝产品行业市场分析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2024-2025年脱硝产品产能与投资动态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一、国内脱硝产品产能及利用情况</w:t>
      </w:r>
      <w:r>
        <w:rPr>
          <w:rFonts w:hint="eastAsia"/>
        </w:rPr>
        <w:br/>
      </w:r>
      <w:r>
        <w:rPr>
          <w:rFonts w:hint="eastAsia"/>
        </w:rPr>
        <w:t>　　　　二、脱硝产品产能扩张与投资动态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2025-2031年脱硝产品行业产量统计与趋势预测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一、2019-2024年脱硝产品行业产量数据统计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1、2019-2024年脱硝产品产量及增长趋势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2、2019-2024年脱硝产品细分产品产量及份额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二、影响脱硝产品产量的关键因素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三、2025-2031年脱硝产品产量预测</w:t>
      </w:r>
      <w:r>
        <w:rPr>
          <w:rFonts w:hint="eastAsia"/>
        </w:rPr>
        <w:br/>
      </w:r>
      <w:r>
        <w:rPr>
          <w:rFonts w:hint="eastAsia"/>
        </w:rPr>
        <w:t>　　第三节 2025-2031年脱硝产品市场需求与销售分析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一、2024-2025年脱硝产品行业需求现状</w:t>
      </w:r>
      <w:r>
        <w:rPr>
          <w:rFonts w:hint="eastAsia"/>
        </w:rPr>
        <w:br/>
      </w:r>
      <w:r>
        <w:rPr>
          <w:rFonts w:hint="eastAsia"/>
        </w:rPr>
        <w:t>　　　　二、脱硝产品客户群体与需求特点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三、2019-2024年脱硝产品行业销售规模分析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四、2025-2031年脱硝产品市场增长潜力与规模预测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中国脱硝产品细分市场与下游应用领域分析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脱硝产品细分市场分析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一、2024-2025年脱硝产品主要细分产品市场现状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脱硝产品下游应用与客户群体分析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一、2024-2025年脱硝产品各应用领域市场现状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2024-2025年脱硝产品行业技术发展现状及趋势分析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脱硝产品行业技术发展现状分析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国内外脱硝产品行业技术差异与原因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脱硝产品行业技术发展方向、趋势预测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提升脱硝产品行业技术能力策略建议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脱硝产品价格机制与竞争策略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一、2019-2024年脱硝产品市场价格走势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脱硝产品定价策略与方法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2025-2031年脱硝产品价格竞争态势与趋势预测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中国脱硝产品行业重点区域市场研究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2024-2025年重点区域脱硝产品市场发展概况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二、2019-2024年脱硝产品市场需求规模情况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三、2025-2031年脱硝产品行业发展潜力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二、2019-2024年脱硝产品市场需求规模情况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三、2025-2031年脱硝产品行业发展潜力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二、2019-2024年脱硝产品市场需求规模情况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三、2025-2031年脱硝产品行业发展潜力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二、2019-2024年脱硝产品市场需求规模情况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三、2025-2031年脱硝产品行业发展潜力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二、2019-2024年脱硝产品市场需求规模情况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三、2025-2031年脱硝产品行业发展潜力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2019-2024年中国脱硝产品行业进出口情况分析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脱硝产品行业进口情况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一、2019-2024年脱硝产品进口规模及增长情况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二、脱硝产品主要进口来源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脱硝产品行业出口情况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一、2019-2024年脱硝产品出口规模及增长情况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二、脱硝产品主要出口目的地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2019-2024年中国脱硝产品行业总体发展与财务状况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2019-2024年中国脱硝产品行业规模情况</w:t>
      </w:r>
      <w:r>
        <w:rPr>
          <w:rFonts w:hint="eastAsia"/>
        </w:rPr>
        <w:br/>
      </w:r>
      <w:r>
        <w:rPr>
          <w:rFonts w:hint="eastAsia"/>
        </w:rPr>
        <w:t>　　　　一、脱硝产品行业企业数量规模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二、脱硝产品行业从业人员规模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三、脱硝产品行业市场敏感性分析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2019-2024年中国脱硝产品行业财务能力分析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一、脱硝产品行业盈利能力</w:t>
      </w:r>
      <w:r>
        <w:rPr>
          <w:rFonts w:hint="eastAsia"/>
        </w:rPr>
        <w:br/>
      </w:r>
      <w:r>
        <w:rPr>
          <w:rFonts w:hint="eastAsia"/>
        </w:rPr>
        <w:t>　　　　二、脱硝产品行业偿债能力</w:t>
      </w:r>
      <w:r>
        <w:rPr>
          <w:rFonts w:hint="eastAsia"/>
        </w:rPr>
        <w:br/>
      </w:r>
      <w:r>
        <w:rPr>
          <w:rFonts w:hint="eastAsia"/>
        </w:rPr>
        <w:t>　　　　三、脱硝产品行业营运能力</w:t>
      </w:r>
      <w:r>
        <w:rPr>
          <w:rFonts w:hint="eastAsia"/>
        </w:rPr>
        <w:br/>
      </w:r>
      <w:r>
        <w:rPr>
          <w:rFonts w:hint="eastAsia"/>
        </w:rPr>
        <w:t>　　　　四、脱硝产品行业发展能力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脱硝产品行业重点企业调研分析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中国脱硝产品行业竞争格局分析</w:t>
      </w:r>
      <w:r>
        <w:rPr>
          <w:rFonts w:hint="eastAsia"/>
        </w:rPr>
        <w:br/>
      </w:r>
      <w:r>
        <w:rPr>
          <w:rFonts w:hint="eastAsia"/>
        </w:rPr>
        <w:t>　　第一节 脱硝产品行业竞争格局总览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2024-2025年脱硝产品行业竞争力分析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2019-2024年脱硝产品行业企业并购活动分析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2024-2025年脱硝产品行业会展与招投标活动分析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一、脱硝产品行业会展活动及其市场影响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2025年中国脱硝产品企业发展企业发展策略与建议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脱硝产品销售模式与渠道策略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脱硝产品品牌与市场推广策略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脱硝产品研发投入与技术创新能力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脱硝产品合作联盟与资源整合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中国脱硝产品行业风险与对策</w:t>
      </w:r>
      <w:r>
        <w:rPr>
          <w:rFonts w:hint="eastAsia"/>
        </w:rPr>
        <w:br/>
      </w:r>
      <w:r>
        <w:rPr>
          <w:rFonts w:hint="eastAsia"/>
        </w:rPr>
        <w:t>　　第一节 脱硝产品行业SWOT分析</w:t>
      </w:r>
      <w:r>
        <w:rPr>
          <w:rFonts w:hint="eastAsia"/>
        </w:rPr>
        <w:br/>
      </w:r>
      <w:r>
        <w:rPr>
          <w:rFonts w:hint="eastAsia"/>
        </w:rPr>
        <w:t>　　　　一、脱硝产品行业优势</w:t>
      </w:r>
      <w:r>
        <w:rPr>
          <w:rFonts w:hint="eastAsia"/>
        </w:rPr>
        <w:br/>
      </w:r>
      <w:r>
        <w:rPr>
          <w:rFonts w:hint="eastAsia"/>
        </w:rPr>
        <w:t>　　　　二、脱硝产品行业劣势</w:t>
      </w:r>
      <w:r>
        <w:rPr>
          <w:rFonts w:hint="eastAsia"/>
        </w:rPr>
        <w:br/>
      </w:r>
      <w:r>
        <w:rPr>
          <w:rFonts w:hint="eastAsia"/>
        </w:rPr>
        <w:t>　　　　三、脱硝产品市场机会</w:t>
      </w:r>
      <w:r>
        <w:rPr>
          <w:rFonts w:hint="eastAsia"/>
        </w:rPr>
        <w:br/>
      </w:r>
      <w:r>
        <w:rPr>
          <w:rFonts w:hint="eastAsia"/>
        </w:rPr>
        <w:t>　　　　四、脱硝产品市场威胁</w:t>
      </w:r>
      <w:r>
        <w:rPr>
          <w:rFonts w:hint="eastAsia"/>
        </w:rPr>
        <w:br/>
      </w:r>
      <w:r>
        <w:rPr>
          <w:rFonts w:hint="eastAsia"/>
        </w:rPr>
        <w:t>　　第二节 脱硝产品行业风险及对策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2025-2031年中国脱硝产品行业前景与发展趋势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2024-2025年脱硝产品行业发展环境分析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一、脱硝产品行业主管部门与监管体制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二、脱硝产品行业主要法律法规及政策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三、脱硝产品行业标准与质量监管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2025-2031年脱硝产品行业发展趋势与方向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2025-2031年脱硝产品行业发展潜力与机遇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脱硝产品行业研究结论与建议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中.智.林.－脱硝产品行业发展建议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脱硝产品行业类别</w:t>
      </w:r>
      <w:r>
        <w:rPr>
          <w:rFonts w:hint="eastAsia"/>
        </w:rPr>
        <w:br/>
      </w:r>
      <w:r>
        <w:rPr>
          <w:rFonts w:hint="eastAsia"/>
        </w:rPr>
        <w:t>　　图表 脱硝产品行业产业链调研</w:t>
      </w:r>
      <w:r>
        <w:rPr>
          <w:rFonts w:hint="eastAsia"/>
        </w:rPr>
        <w:br/>
      </w:r>
      <w:r>
        <w:rPr>
          <w:rFonts w:hint="eastAsia"/>
        </w:rPr>
        <w:t>　　图表 脱硝产品行业现状</w:t>
      </w:r>
      <w:r>
        <w:rPr>
          <w:rFonts w:hint="eastAsia"/>
        </w:rPr>
        <w:br/>
      </w:r>
      <w:r>
        <w:rPr>
          <w:rFonts w:hint="eastAsia"/>
        </w:rPr>
        <w:t>　　图表 脱硝产品行业标准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2025年中国脱硝产品行业产能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2019-2024年中国脱硝产品行业产量统计</w:t>
      </w:r>
      <w:r>
        <w:rPr>
          <w:rFonts w:hint="eastAsia"/>
        </w:rPr>
        <w:br/>
      </w:r>
      <w:r>
        <w:rPr>
          <w:rFonts w:hint="eastAsia"/>
        </w:rPr>
        <w:t>　　图表 脱硝产品行业动态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2019-2024年中国脱硝产品市场需求量</w:t>
      </w:r>
      <w:r>
        <w:rPr>
          <w:rFonts w:hint="eastAsia"/>
        </w:rPr>
        <w:br/>
      </w:r>
      <w:r>
        <w:rPr>
          <w:rFonts w:hint="eastAsia"/>
        </w:rPr>
        <w:t>　　图表 2025年中国脱硝产品行业需求区域调研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2019-2024年中国脱硝产品行情</w:t>
      </w:r>
      <w:r>
        <w:rPr>
          <w:rFonts w:hint="eastAsia"/>
        </w:rPr>
        <w:br/>
      </w:r>
      <w:r>
        <w:rPr>
          <w:rFonts w:hint="eastAsia"/>
        </w:rPr>
        <w:t>　　图表 2019-2024年中国脱硝产品价格走势图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2019-2024年中国脱硝产品行业销售收入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2019-2024年中国脱硝产品行业盈利情况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2019-2024年中国脱硝产品行业利润总额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2019-2024年中国脱硝产品出口统计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**地区脱硝产品市场规模</w:t>
      </w:r>
      <w:r>
        <w:rPr>
          <w:rFonts w:hint="eastAsia"/>
        </w:rPr>
        <w:br/>
      </w:r>
      <w:r>
        <w:rPr>
          <w:rFonts w:hint="eastAsia"/>
        </w:rPr>
        <w:t>　　图表 **地区脱硝产品行业市场需求</w:t>
      </w:r>
      <w:r>
        <w:rPr>
          <w:rFonts w:hint="eastAsia"/>
        </w:rPr>
        <w:br/>
      </w:r>
      <w:r>
        <w:rPr>
          <w:rFonts w:hint="eastAsia"/>
        </w:rPr>
        <w:t>　　图表 **地区脱硝产品市场调研</w:t>
      </w:r>
      <w:r>
        <w:rPr>
          <w:rFonts w:hint="eastAsia"/>
        </w:rPr>
        <w:br/>
      </w:r>
      <w:r>
        <w:rPr>
          <w:rFonts w:hint="eastAsia"/>
        </w:rPr>
        <w:t>　　图表 **地区脱硝产品行业市场需求分析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**地区脱硝产品市场规模</w:t>
      </w:r>
      <w:r>
        <w:rPr>
          <w:rFonts w:hint="eastAsia"/>
        </w:rPr>
        <w:br/>
      </w:r>
      <w:r>
        <w:rPr>
          <w:rFonts w:hint="eastAsia"/>
        </w:rPr>
        <w:t>　　图表 **地区脱硝产品行业市场需求</w:t>
      </w:r>
      <w:r>
        <w:rPr>
          <w:rFonts w:hint="eastAsia"/>
        </w:rPr>
        <w:br/>
      </w:r>
      <w:r>
        <w:rPr>
          <w:rFonts w:hint="eastAsia"/>
        </w:rPr>
        <w:t>　　图表 **地区脱硝产品市场调研</w:t>
      </w:r>
      <w:r>
        <w:rPr>
          <w:rFonts w:hint="eastAsia"/>
        </w:rPr>
        <w:br/>
      </w:r>
      <w:r>
        <w:rPr>
          <w:rFonts w:hint="eastAsia"/>
        </w:rPr>
        <w:t>　　图表 **地区脱硝产品行业市场需求分析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脱硝产品行业竞争对手分析</w:t>
      </w:r>
      <w:r>
        <w:rPr>
          <w:rFonts w:hint="eastAsia"/>
        </w:rPr>
        <w:br/>
      </w:r>
      <w:r>
        <w:rPr>
          <w:rFonts w:hint="eastAsia"/>
        </w:rPr>
        <w:t>　　图表 脱硝产品重点企业（一）基本信息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脱硝产品重点企业（一）经营情况分析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脱硝产品重点企业（一）盈利能力情况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脱硝产品重点企业（二）经营情况分析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脱硝产品重点企业（二）盈利能力情况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脱硝产品重点企业（三）基本信息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脱硝产品重点企业（三）经营情况分析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脱硝产品重点企业（三）主要经济指标情况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脱硝产品重点企业（三）盈利能力情况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脱硝产品重点企业（三）偿债能力情况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脱硝产品重点企业（三）运营能力情况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脱硝产品重点企业（三）成长能力情况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2025-2031年中国脱硝产品行业产能预测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2025-2031年中国脱硝产品行业产量预测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2025-2031年中国脱硝产品市场需求预测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2025-2031年中国脱硝产品行业市场规模预测</w:t>
      </w:r>
      <w:r>
        <w:rPr>
          <w:rFonts w:hint="eastAsia"/>
        </w:rPr>
        <w:br/>
      </w:r>
      <w:r>
        <w:rPr>
          <w:rFonts w:hint="eastAsia"/>
        </w:rPr>
        <w:t>　　图表 脱硝产品行业准入条件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2025年中国脱硝产品市场前景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2025-2031年中国脱硝产品行业信息化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2025-2031年中国脱硝产品行业风险分析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2025-2031年中国脱硝产品行业发展趋势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741d2ce6b43bb" w:history="1">
        <w:r>
          <w:rPr>
            <w:rStyle w:val="Hyperlink"/>
          </w:rPr>
          <w:t>中国脱硝产品行业现状与发展前景报告（2025-2031年）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741d2ce6b43bb" w:history="1">
        <w:r>
          <w:rPr>
            <w:rStyle w:val="Hyperlink"/>
          </w:rPr>
          <w:t>https://www.20087.com/9/03/TuoXiaoChanPinXianZhuangYuQianJingFenXi.html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热点：脱硝工艺有哪些、脱硝产品气入口关断阀误关如何处理、脱硝技术、脱硝产品气能不能用304管道、脱硝原理及工艺流程、脱硝原料、脱硝有几种方法、脱硝工艺有哪些、脱硫脱硝是什么意思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4783722244849" w:history="1">
      <w:r>
        <w:rPr>
          <w:rStyle w:val="Hyperlink"/>
        </w:rPr>
        <w:t>中国脱硝产品行业现状与发展前景报告（2025-2031年）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uoXiaoChanPinXianZhuangYuQianJingFenXi.html" TargetMode="External" Id="Re2a741d2ce6b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uoXiaoChanPinXianZhuangYuQianJingFenXi.html" TargetMode="External" Id="R0f6478372224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2025-07-20T00:21:50Z</dcterms:created>
  <dcterms:modified xsi:type="dcterms:W3CDTF">2025-07-20T01:21:50Z</dcterms:modified>
  <dc:subject>中国脱硝产品行业现状与发展前景报告（2025-2031年）</dc:subject>
  <dc:title>中国脱硝产品行业现状与发展前景报告（2025-2031年）</dc:title>
  <cp:keywords>中国脱硝产品行业现状与发展前景报告（2025-2031年）</cp:keywords>
  <dc:description>中国脱硝产品行业现状与发展前景报告（2025-2031年）</dc:description>
</cp:coreProperties>
</file>