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0fc9cb64482a" w:history="1">
              <w:r>
                <w:rPr>
                  <w:rStyle w:val="Hyperlink"/>
                </w:rPr>
                <w:t>2025-2031年中国调和漆行业现状与发展趋势预测报告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0fc9cb64482a" w:history="1">
              <w:r>
                <w:rPr>
                  <w:rStyle w:val="Hyperlink"/>
                </w:rPr>
                <w:t>2025-2031年中国调和漆行业现状与发展趋势预测报告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70fc9cb64482a" w:history="1">
                <w:r>
                  <w:rPr>
                    <w:rStyle w:val="Hyperlink"/>
                  </w:rPr>
                  <w:t>https://www.20087.com/9/73/DiaoHeQiHangYeQuShi.html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广泛应用于室内装修和室外建筑涂装的涂料，具有良好的遮盖力和耐候性。近年来，随着环保法规的严格实施，传统的溶剂型调和漆正逐渐被水性调和漆所取代。水性调和漆不仅挥发性有机化合物(VOCs)含量低，而且具有良好的施工性能和环保特性。</w:t>
      </w:r>
      <w:r>
        <w:rPr>
          <w:rFonts w:hint="eastAsia"/>
        </w:rPr>
        <w:br/>
      </w:r>
      <w:r>
        <w:rPr>
          <w:rFonts w:hint="eastAsia"/>
        </w:rPr>
        <w:t>　　未来，调和漆的发展将更加注重环保和功能性。随着消费者对室内空气质量的关注度提高，低VOCs和零VOCs的环保型调和漆将成为市场主流。此外，随着建筑行业对涂料性能要求的提高，如耐污渍性、抗紫外线老化等，调和漆将不断推出具有特殊功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0fc9cb64482a" w:history="1">
        <w:r>
          <w:rPr>
            <w:rStyle w:val="Hyperlink"/>
          </w:rPr>
          <w:t>2025-2031年中国调和漆行业现状与发展趋势预测报告</w:t>
        </w:r>
      </w:hyperlink>
      <w:r>
        <w:rPr>
          <w:rFonts w:hint="eastAsia"/>
        </w:rPr>
        <w:t>》系统分析了调和漆行业的市场需求、市场规模及价格动态，全面梳理了调和漆产业链结构，并对调和漆细分市场进行了深入探究。报告基于详实数据，科学预测了调和漆市场前景与发展趋势，重点剖析了品牌竞争格局、市场集中度及重点企业的市场地位。通过SWOT分析，报告识别了行业面临的机遇与风险，并提出了针对性发展策略与建议，为调和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调和漆行业发展概述</w:t>
      </w:r>
      <w:r>
        <w:rPr>
          <w:rFonts w:hint="eastAsia"/>
        </w:rPr>
        <w:br/>
      </w:r>
      <w:r>
        <w:rPr>
          <w:rFonts w:hint="eastAsia"/>
        </w:rPr>
        <w:t>　　第一节 调和漆的概念</w:t>
      </w:r>
      <w:r>
        <w:rPr>
          <w:rFonts w:hint="eastAsia"/>
        </w:rPr>
        <w:br/>
      </w:r>
      <w:r>
        <w:rPr>
          <w:rFonts w:hint="eastAsia"/>
        </w:rPr>
        <w:t>　　　　一、调和漆的定义</w:t>
      </w:r>
      <w:r>
        <w:rPr>
          <w:rFonts w:hint="eastAsia"/>
        </w:rPr>
        <w:br/>
      </w:r>
      <w:r>
        <w:rPr>
          <w:rFonts w:hint="eastAsia"/>
        </w:rPr>
        <w:t>　　　　二、调和漆的特点</w:t>
      </w:r>
      <w:r>
        <w:rPr>
          <w:rFonts w:hint="eastAsia"/>
        </w:rPr>
        <w:br/>
      </w:r>
      <w:r>
        <w:rPr>
          <w:rFonts w:hint="eastAsia"/>
        </w:rPr>
        <w:t>　　第二节 调和漆行业发展成熟度</w:t>
      </w:r>
      <w:r>
        <w:rPr>
          <w:rFonts w:hint="eastAsia"/>
        </w:rPr>
        <w:br/>
      </w:r>
      <w:r>
        <w:rPr>
          <w:rFonts w:hint="eastAsia"/>
        </w:rPr>
        <w:t>　　　　一、调和漆行业发展周期分析</w:t>
      </w:r>
      <w:r>
        <w:rPr>
          <w:rFonts w:hint="eastAsia"/>
        </w:rPr>
        <w:br/>
      </w:r>
      <w:r>
        <w:rPr>
          <w:rFonts w:hint="eastAsia"/>
        </w:rPr>
        <w:t>　　　　二、调和漆行业中外市场成熟度对比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调和漆行业产业链分析</w:t>
      </w:r>
      <w:r>
        <w:rPr>
          <w:rFonts w:hint="eastAsia"/>
        </w:rPr>
        <w:br/>
      </w:r>
      <w:r>
        <w:rPr>
          <w:rFonts w:hint="eastAsia"/>
        </w:rPr>
        <w:t>　　　　一、调和漆行业上游原料供应市场分析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二、调和漆行业下游产品需求市场状况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2020-2025年中国调和漆行业运行环境分析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2020-2025年中国调和漆行业发展政策环境分析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二、调和漆行业政策分析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2020-2025年中国调和漆行业发展社会环境分析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2020-2025年中国调和漆行业市场发展分析</w:t>
      </w:r>
      <w:r>
        <w:rPr>
          <w:rFonts w:hint="eastAsia"/>
        </w:rPr>
        <w:br/>
      </w:r>
      <w:r>
        <w:rPr>
          <w:rFonts w:hint="eastAsia"/>
        </w:rPr>
        <w:t>　　第一节 调和漆行业市场发展现状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调和漆行业技术发展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中国调和漆行业消费市场分析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调和漆所属行业产销数据统计分析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2025-2031年调和漆行业市场发展趋势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2020-2025年中国调和漆所属行业主要指标监测分析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2020-2025年中国调和漆所属产业工业总产值分析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2020-2025年中国调和漆所属产业主营业务收入分析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2020-2025年中国调和漆所属产业产品成本费用分析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2020-2025年中国调和漆所属产业利润总额分析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2020-2025年中国调和漆所属产业资产负债分析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2020-2025年中国调和漆所属行业财务指标分析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中国调和漆所属行业区域市场分析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华北地区调和漆行业分析</w:t>
      </w:r>
      <w:r>
        <w:rPr>
          <w:rFonts w:hint="eastAsia"/>
        </w:rPr>
        <w:br/>
      </w:r>
      <w:r>
        <w:rPr>
          <w:rFonts w:hint="eastAsia"/>
        </w:rPr>
        <w:t>　　第二节 东北地区调和漆行业分析</w:t>
      </w:r>
      <w:r>
        <w:rPr>
          <w:rFonts w:hint="eastAsia"/>
        </w:rPr>
        <w:br/>
      </w:r>
      <w:r>
        <w:rPr>
          <w:rFonts w:hint="eastAsia"/>
        </w:rPr>
        <w:t>　　第三节 华东地区调和漆行业分析</w:t>
      </w:r>
      <w:r>
        <w:rPr>
          <w:rFonts w:hint="eastAsia"/>
        </w:rPr>
        <w:br/>
      </w:r>
      <w:r>
        <w:rPr>
          <w:rFonts w:hint="eastAsia"/>
        </w:rPr>
        <w:t>　　第四节 华南地区调和漆行业分析</w:t>
      </w:r>
      <w:r>
        <w:rPr>
          <w:rFonts w:hint="eastAsia"/>
        </w:rPr>
        <w:br/>
      </w:r>
      <w:r>
        <w:rPr>
          <w:rFonts w:hint="eastAsia"/>
        </w:rPr>
        <w:t>　　第五节 华中地区调和漆行业分析</w:t>
      </w:r>
      <w:r>
        <w:rPr>
          <w:rFonts w:hint="eastAsia"/>
        </w:rPr>
        <w:br/>
      </w:r>
      <w:r>
        <w:rPr>
          <w:rFonts w:hint="eastAsia"/>
        </w:rPr>
        <w:t>　　第六节 西南地区调和漆行业分析</w:t>
      </w:r>
      <w:r>
        <w:rPr>
          <w:rFonts w:hint="eastAsia"/>
        </w:rPr>
        <w:br/>
      </w:r>
      <w:r>
        <w:rPr>
          <w:rFonts w:hint="eastAsia"/>
        </w:rPr>
        <w:t>　　第七节 西北地区调和漆行业分析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公司对调和漆行业竞争格局分析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2020-2025年调和漆行业竞争格局分析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一、2020-2025年国内外调和漆竞争分析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二、2020-2025年我国调和漆市场竞争分析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三、2025-2031年国内主要调和漆企业动向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调和漆企业竞争策略分析</w:t>
      </w:r>
      <w:r>
        <w:rPr>
          <w:rFonts w:hint="eastAsia"/>
        </w:rPr>
        <w:br/>
      </w:r>
      <w:r>
        <w:rPr>
          <w:rFonts w:hint="eastAsia"/>
        </w:rPr>
        <w:t>　　第一节 调和漆市场竞争策略分析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一、2025年调和漆市场增长潜力分析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二、2025年调和漆主要潜力品种分析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三、现有调和漆产品竞争策略分析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四、潜力调和漆品种竞争策略选择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调和漆企业竞争策略分析</w:t>
      </w:r>
      <w:r>
        <w:rPr>
          <w:rFonts w:hint="eastAsia"/>
        </w:rPr>
        <w:br/>
      </w:r>
      <w:r>
        <w:rPr>
          <w:rFonts w:hint="eastAsia"/>
        </w:rPr>
        <w:t>　　第三节 调和漆行业产品定位及市场推广策略分析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一、调和漆行业产品市场定位</w:t>
      </w:r>
      <w:r>
        <w:rPr>
          <w:rFonts w:hint="eastAsia"/>
        </w:rPr>
        <w:br/>
      </w:r>
      <w:r>
        <w:rPr>
          <w:rFonts w:hint="eastAsia"/>
        </w:rPr>
        <w:t>　　　　二、调和漆行业广告推广策略</w:t>
      </w:r>
      <w:r>
        <w:rPr>
          <w:rFonts w:hint="eastAsia"/>
        </w:rPr>
        <w:br/>
      </w:r>
      <w:r>
        <w:rPr>
          <w:rFonts w:hint="eastAsia"/>
        </w:rPr>
        <w:t>　　　　三、调和漆行业产品促销策略</w:t>
      </w:r>
      <w:r>
        <w:rPr>
          <w:rFonts w:hint="eastAsia"/>
        </w:rPr>
        <w:br/>
      </w:r>
      <w:r>
        <w:rPr>
          <w:rFonts w:hint="eastAsia"/>
        </w:rPr>
        <w:t>　　　　四、调和漆行业招商加盟策略</w:t>
      </w:r>
      <w:r>
        <w:rPr>
          <w:rFonts w:hint="eastAsia"/>
        </w:rPr>
        <w:br/>
      </w:r>
      <w:r>
        <w:rPr>
          <w:rFonts w:hint="eastAsia"/>
        </w:rPr>
        <w:t>　　　　五、调和漆行业网络推广策略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调和漆企业竞争分析</w:t>
      </w:r>
      <w:r>
        <w:rPr>
          <w:rFonts w:hint="eastAsia"/>
        </w:rPr>
        <w:br/>
      </w:r>
      <w:r>
        <w:rPr>
          <w:rFonts w:hint="eastAsia"/>
        </w:rPr>
        <w:t>　　第一节 立邦Nippon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多乐士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嘉宝莉Carpoly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美涂士Maydos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三棵树Skshu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紫荆花Bauhinia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巴德士BADESE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华润Huarun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长颈鹿Giraffe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樱花Kurapaint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未来调和漆行业发展预测分析</w:t>
      </w:r>
      <w:r>
        <w:rPr>
          <w:rFonts w:hint="eastAsia"/>
        </w:rPr>
        <w:br/>
      </w:r>
      <w:r>
        <w:rPr>
          <w:rFonts w:hint="eastAsia"/>
        </w:rPr>
        <w:t>　　第一节 未来调和漆行业需求与消费预测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一、2025-2031年调和漆产品消费预测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二、2025-2031年调和漆市场规模预测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三、2025-2031年调和漆行业总产值预测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四、2025-2031年调和漆行业销售收入预测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五、2025-2031年调和漆行业总资产预测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2025-2031年中国调和漆行业供需预测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一、2025-2031年中国调和漆供给预测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二、2025-2031年中国调和漆产量预测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三、2025-2031年中国调和漆需求预测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四、2025-2031年中国调和漆供需平衡预测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调和漆行业投资机会分析</w:t>
      </w:r>
      <w:r>
        <w:rPr>
          <w:rFonts w:hint="eastAsia"/>
        </w:rPr>
        <w:br/>
      </w:r>
      <w:r>
        <w:rPr>
          <w:rFonts w:hint="eastAsia"/>
        </w:rPr>
        <w:t>　　　　一、调和漆投资项目分析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二、可以投资的调和漆模式</w:t>
      </w:r>
      <w:r>
        <w:rPr>
          <w:rFonts w:hint="eastAsia"/>
        </w:rPr>
        <w:br/>
      </w:r>
      <w:r>
        <w:rPr>
          <w:rFonts w:hint="eastAsia"/>
        </w:rPr>
        <w:t>　　　　三、2025年调和漆投资机会</w:t>
      </w:r>
      <w:r>
        <w:rPr>
          <w:rFonts w:hint="eastAsia"/>
        </w:rPr>
        <w:br/>
      </w:r>
      <w:r>
        <w:rPr>
          <w:rFonts w:hint="eastAsia"/>
        </w:rPr>
        <w:t>　　　　四、2025年调和漆投资新方向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五、2025-2031年调和漆行业投资的建议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影响调和漆行业发展的主要因素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一、2025-2031年影响调和漆行业运行的有利因素分析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二、2025-2031年影响调和漆行业运行的稳定因素分析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三、2025-2031年影响调和漆行业运行的不利因素分析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四、2025-2031年我国调和漆行业发展面临的挑战分析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五、2025-2031年我国调和漆行业发展面临的机遇分析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调和漆行业投资风险及控制策略分析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一、2025-2031年调和漆行业市场风险及控制策略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二、2025-2031年调和漆行业政策风险及控制策略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三、2025-2031年调和漆行业经营风险及控制策略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四、2025-2031年调和漆行业技术风险及控制策略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五、2025-2031年调和漆同业竞争风险及控制策略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六、2025-2031年调和漆行业其他风险及控制策略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调和漆行业投资战略研究</w:t>
      </w:r>
      <w:r>
        <w:rPr>
          <w:rFonts w:hint="eastAsia"/>
        </w:rPr>
        <w:br/>
      </w:r>
      <w:r>
        <w:rPr>
          <w:rFonts w:hint="eastAsia"/>
        </w:rPr>
        <w:t>　　第一节 调和漆行业发展战略研究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二、调和漆实施品牌战略的意义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四、我国调和漆企业的品牌战略</w:t>
      </w:r>
      <w:r>
        <w:rPr>
          <w:rFonts w:hint="eastAsia"/>
        </w:rPr>
        <w:br/>
      </w:r>
      <w:r>
        <w:rPr>
          <w:rFonts w:hint="eastAsia"/>
        </w:rPr>
        <w:t>　　　　五、调和漆品牌战略管理的策略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 调和漆行业投资战略研究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调和漆行业历程</w:t>
      </w:r>
      <w:r>
        <w:rPr>
          <w:rFonts w:hint="eastAsia"/>
        </w:rPr>
        <w:br/>
      </w:r>
      <w:r>
        <w:rPr>
          <w:rFonts w:hint="eastAsia"/>
        </w:rPr>
        <w:t>　　图表 调和漆行业生命周期</w:t>
      </w:r>
      <w:r>
        <w:rPr>
          <w:rFonts w:hint="eastAsia"/>
        </w:rPr>
        <w:br/>
      </w:r>
      <w:r>
        <w:rPr>
          <w:rFonts w:hint="eastAsia"/>
        </w:rPr>
        <w:t>　　图表 调和漆行业产业链分析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2020-2025年调和漆行业市场容量分析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2020-2025年中国调和漆行业产量及增长趋势</w:t>
      </w:r>
      <w:r>
        <w:rPr>
          <w:rFonts w:hint="eastAsia"/>
        </w:rPr>
        <w:br/>
      </w:r>
      <w:r>
        <w:rPr>
          <w:rFonts w:hint="eastAsia"/>
        </w:rPr>
        <w:t>　　图表 调和漆行业动态</w:t>
      </w:r>
      <w:r>
        <w:rPr>
          <w:rFonts w:hint="eastAsia"/>
        </w:rPr>
        <w:br/>
      </w:r>
      <w:r>
        <w:rPr>
          <w:rFonts w:hint="eastAsia"/>
        </w:rPr>
        <w:t>　　图表 2020-2025年中国调和漆市场需求量及增速统计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2025年中国调和漆行业需求领域分布格局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2020-2025年中国调和漆出口数量分析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2025年中国调和漆进口国家及地区分析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2025年中国调和漆出口国家及地区分析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2020-2025年中国调和漆行业企业平均规模情况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0fc9cb64482a" w:history="1">
        <w:r>
          <w:rPr>
            <w:rStyle w:val="Hyperlink"/>
          </w:rPr>
          <w:t>2025-2031年中国调和漆行业现状与发展趋势预测报告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70fc9cb64482a" w:history="1">
        <w:r>
          <w:rPr>
            <w:rStyle w:val="Hyperlink"/>
          </w:rPr>
          <w:t>https://www.20087.com/9/73/DiaoHeQiHangYeQuShi.html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热点：调和漆十大名牌排名、调和漆是什么漆、调和漆用什么稀释剂、调和漆是防锈漆吗、调和漆的正确使用方法、调和漆和防锈漆的区别、红色油漆怎么调配、调和漆用什么稀释剂、调和漆多少钱一平米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2714a7e04faf" w:history="1">
      <w:r>
        <w:rPr>
          <w:rStyle w:val="Hyperlink"/>
        </w:rPr>
        <w:t>2025-2031年中国调和漆行业现状与发展趋势预测报告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oHeQiHangYeQuShi.html" TargetMode="External" Id="Rd2770fc9cb6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oHeQiHangYeQuShi.html" TargetMode="External" Id="R66322714a7e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2025-01-06T02:13:00Z</dcterms:created>
  <dcterms:modified xsi:type="dcterms:W3CDTF">2025-01-06T03:13:00Z</dcterms:modified>
  <dc:subject>2025-2031年中国调和漆行业现状与发展趋势预测报告</dc:subject>
  <dc:title>2025-2031年中国调和漆行业现状与发展趋势预测报告</dc:title>
  <cp:keywords>2025-2031年中国调和漆行业现状与发展趋势预测报告</cp:keywords>
  <dc:description>2025-2031年中国调和漆行业现状与发展趋势预测报告</dc:description>
</cp:coreProperties>
</file>