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8bc011c7f43a2" w:history="1">
              <w:r>
                <w:rPr>
                  <w:rStyle w:val="Hyperlink"/>
                </w:rPr>
                <w:t>2025-2031年中国铝市场研究与发展趋势报告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8bc011c7f43a2" w:history="1">
              <w:r>
                <w:rPr>
                  <w:rStyle w:val="Hyperlink"/>
                </w:rPr>
                <w:t>2025-2031年中国铝市场研究与发展趋势报告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8bc011c7f43a2" w:history="1">
                <w:r>
                  <w:rPr>
                    <w:rStyle w:val="Hyperlink"/>
                  </w:rPr>
                  <w:t>https://www.20087.com/9/03/LvHangYeQuShi.html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行业作为全球重要的基础材料产业，近年来随着新能源、交通运输和建筑等下游行业的发展，对铝的需求持续增长。同时，铝的回收和循环利用技术不断进步，提高了铝的资源效率和环境效益。然而，铝行业的碳排放和能源消耗问题仍需关注，推动了行业向低碳化和绿色化方向转型。</w:t>
      </w:r>
      <w:r>
        <w:rPr>
          <w:rFonts w:hint="eastAsia"/>
        </w:rPr>
        <w:br/>
      </w:r>
      <w:r>
        <w:rPr>
          <w:rFonts w:hint="eastAsia"/>
        </w:rPr>
        <w:t>　　未来，铝行业将更加注重技术创新和可持续发展。一方面，通过研发新型铝合金材料和优化熔炼工艺，提高铝的性能和能效，如高强轻质铝合金和再生铝的开发。另一方面，结合碳捕捉和封存技术，实现铝生产过程的碳中和，如采用水电和风能等可再生能源供电，减少温室气体排放，推动铝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8bc011c7f43a2" w:history="1">
        <w:r>
          <w:rPr>
            <w:rStyle w:val="Hyperlink"/>
          </w:rPr>
          <w:t>2025-2031年中国铝市场研究与发展趋势报告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铝行业的发展现状、市场规模、供需动态及进出口情况。报告详细解读了铝产业链上下游、重点区域市场、竞争格局及领先企业的表现，同时评估了铝行业风险与投资机会。通过对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铝行业界定</w:t>
      </w:r>
      <w:r>
        <w:rPr>
          <w:rFonts w:hint="eastAsia"/>
        </w:rPr>
        <w:br/>
      </w:r>
      <w:r>
        <w:rPr>
          <w:rFonts w:hint="eastAsia"/>
        </w:rPr>
        <w:t>　　第一节 铝行业定义</w:t>
      </w:r>
      <w:r>
        <w:rPr>
          <w:rFonts w:hint="eastAsia"/>
        </w:rPr>
        <w:br/>
      </w:r>
      <w:r>
        <w:rPr>
          <w:rFonts w:hint="eastAsia"/>
        </w:rPr>
        <w:t>　　第二节 铝行业特点分析</w:t>
      </w:r>
      <w:r>
        <w:rPr>
          <w:rFonts w:hint="eastAsia"/>
        </w:rPr>
        <w:br/>
      </w:r>
      <w:r>
        <w:rPr>
          <w:rFonts w:hint="eastAsia"/>
        </w:rPr>
        <w:t>　　第三节 铝行业发展历程</w:t>
      </w:r>
      <w:r>
        <w:rPr>
          <w:rFonts w:hint="eastAsia"/>
        </w:rPr>
        <w:br/>
      </w:r>
      <w:r>
        <w:rPr>
          <w:rFonts w:hint="eastAsia"/>
        </w:rPr>
        <w:t>　　第四节 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全球铝行业总体情况</w:t>
      </w:r>
      <w:r>
        <w:rPr>
          <w:rFonts w:hint="eastAsia"/>
        </w:rPr>
        <w:br/>
      </w:r>
      <w:r>
        <w:rPr>
          <w:rFonts w:hint="eastAsia"/>
        </w:rPr>
        <w:t>　　第二节 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2024-2025年中国铝行业发展环境分析</w:t>
      </w:r>
      <w:r>
        <w:rPr>
          <w:rFonts w:hint="eastAsia"/>
        </w:rPr>
        <w:br/>
      </w:r>
      <w:r>
        <w:rPr>
          <w:rFonts w:hint="eastAsia"/>
        </w:rPr>
        <w:t>　　第一节 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铝行业政策环境分析</w:t>
      </w:r>
      <w:r>
        <w:rPr>
          <w:rFonts w:hint="eastAsia"/>
        </w:rPr>
        <w:br/>
      </w:r>
      <w:r>
        <w:rPr>
          <w:rFonts w:hint="eastAsia"/>
        </w:rPr>
        <w:t>　　　　一、铝行业相关政策</w:t>
      </w:r>
      <w:r>
        <w:rPr>
          <w:rFonts w:hint="eastAsia"/>
        </w:rPr>
        <w:br/>
      </w:r>
      <w:r>
        <w:rPr>
          <w:rFonts w:hint="eastAsia"/>
        </w:rPr>
        <w:t>　　　　二、铝行业相关标准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当前我国铝技术发展现状</w:t>
      </w:r>
      <w:r>
        <w:rPr>
          <w:rFonts w:hint="eastAsia"/>
        </w:rPr>
        <w:br/>
      </w:r>
      <w:r>
        <w:rPr>
          <w:rFonts w:hint="eastAsia"/>
        </w:rPr>
        <w:t>　　第二节 中外铝技术差距及产生差距的主要原因分析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提高我国铝技术的对策</w:t>
      </w:r>
      <w:r>
        <w:rPr>
          <w:rFonts w:hint="eastAsia"/>
        </w:rPr>
        <w:br/>
      </w:r>
      <w:r>
        <w:rPr>
          <w:rFonts w:hint="eastAsia"/>
        </w:rPr>
        <w:t>　　第四节 我国铝研发、设计发展趋势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一、2019-2024年铝行业市场需求情况</w:t>
      </w:r>
      <w:r>
        <w:rPr>
          <w:rFonts w:hint="eastAsia"/>
        </w:rPr>
        <w:br/>
      </w:r>
      <w:r>
        <w:rPr>
          <w:rFonts w:hint="eastAsia"/>
        </w:rPr>
        <w:t>　　　　二、铝行业市场需求特点分析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一、2019-2024年铝行业产量统计</w:t>
      </w:r>
      <w:r>
        <w:rPr>
          <w:rFonts w:hint="eastAsia"/>
        </w:rPr>
        <w:br/>
      </w:r>
      <w:r>
        <w:rPr>
          <w:rFonts w:hint="eastAsia"/>
        </w:rPr>
        <w:t>　　　　二、铝行业市场供给特点分析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三、2025-2031年铝行业产量预测</w:t>
      </w:r>
      <w:r>
        <w:rPr>
          <w:rFonts w:hint="eastAsia"/>
        </w:rPr>
        <w:br/>
      </w:r>
      <w:r>
        <w:rPr>
          <w:rFonts w:hint="eastAsia"/>
        </w:rPr>
        <w:t>　　第四节 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中国铝行业进出口情况分析</w:t>
      </w:r>
      <w:r>
        <w:rPr>
          <w:rFonts w:hint="eastAsia"/>
        </w:rPr>
        <w:br/>
      </w:r>
      <w:r>
        <w:rPr>
          <w:rFonts w:hint="eastAsia"/>
        </w:rPr>
        <w:t>　　第一节 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三、2025-2031年铝行业出口情况预测</w:t>
      </w:r>
      <w:r>
        <w:rPr>
          <w:rFonts w:hint="eastAsia"/>
        </w:rPr>
        <w:br/>
      </w:r>
      <w:r>
        <w:rPr>
          <w:rFonts w:hint="eastAsia"/>
        </w:rPr>
        <w:t>　　第二节 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三、2025-2031年铝行业进口情况预测</w:t>
      </w:r>
      <w:r>
        <w:rPr>
          <w:rFonts w:hint="eastAsia"/>
        </w:rPr>
        <w:br/>
      </w:r>
      <w:r>
        <w:rPr>
          <w:rFonts w:hint="eastAsia"/>
        </w:rPr>
        <w:t>　　第三节 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中国铝行业产品价格监测</w:t>
      </w:r>
      <w:r>
        <w:rPr>
          <w:rFonts w:hint="eastAsia"/>
        </w:rPr>
        <w:br/>
      </w:r>
      <w:r>
        <w:rPr>
          <w:rFonts w:hint="eastAsia"/>
        </w:rPr>
        <w:t>　　　　一、铝市场价格特征</w:t>
      </w:r>
      <w:r>
        <w:rPr>
          <w:rFonts w:hint="eastAsia"/>
        </w:rPr>
        <w:br/>
      </w:r>
      <w:r>
        <w:rPr>
          <w:rFonts w:hint="eastAsia"/>
        </w:rPr>
        <w:t>　　　　二、当前铝市场价格评述</w:t>
      </w:r>
      <w:r>
        <w:rPr>
          <w:rFonts w:hint="eastAsia"/>
        </w:rPr>
        <w:br/>
      </w:r>
      <w:r>
        <w:rPr>
          <w:rFonts w:hint="eastAsia"/>
        </w:rPr>
        <w:t>　　　　三、影响铝市场价格因素分析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2025-2031年铝行业投资特性分析</w:t>
      </w:r>
      <w:r>
        <w:rPr>
          <w:rFonts w:hint="eastAsia"/>
        </w:rPr>
        <w:br/>
      </w:r>
      <w:r>
        <w:rPr>
          <w:rFonts w:hint="eastAsia"/>
        </w:rPr>
        <w:t>　　　　一、铝行业进入壁垒</w:t>
      </w:r>
      <w:r>
        <w:rPr>
          <w:rFonts w:hint="eastAsia"/>
        </w:rPr>
        <w:br/>
      </w:r>
      <w:r>
        <w:rPr>
          <w:rFonts w:hint="eastAsia"/>
        </w:rPr>
        <w:t>　　　　二、铝行业盈利模式</w:t>
      </w:r>
      <w:r>
        <w:rPr>
          <w:rFonts w:hint="eastAsia"/>
        </w:rPr>
        <w:br/>
      </w:r>
      <w:r>
        <w:rPr>
          <w:rFonts w:hint="eastAsia"/>
        </w:rPr>
        <w:t>　　　　三、铝行业盈利因素</w:t>
      </w:r>
      <w:r>
        <w:rPr>
          <w:rFonts w:hint="eastAsia"/>
        </w:rPr>
        <w:br/>
      </w:r>
      <w:r>
        <w:rPr>
          <w:rFonts w:hint="eastAsia"/>
        </w:rPr>
        <w:t>　　第三节 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铝企业竞争策略分析</w:t>
      </w:r>
      <w:r>
        <w:rPr>
          <w:rFonts w:hint="eastAsia"/>
        </w:rPr>
        <w:br/>
      </w:r>
      <w:r>
        <w:rPr>
          <w:rFonts w:hint="eastAsia"/>
        </w:rPr>
        <w:t>　　第一节 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铝行业发展建议分析</w:t>
      </w:r>
      <w:r>
        <w:rPr>
          <w:rFonts w:hint="eastAsia"/>
        </w:rPr>
        <w:br/>
      </w:r>
      <w:r>
        <w:rPr>
          <w:rFonts w:hint="eastAsia"/>
        </w:rPr>
        <w:t>　　第一节 铝行业研究结论及建议</w:t>
      </w:r>
      <w:r>
        <w:rPr>
          <w:rFonts w:hint="eastAsia"/>
        </w:rPr>
        <w:br/>
      </w:r>
      <w:r>
        <w:rPr>
          <w:rFonts w:hint="eastAsia"/>
        </w:rPr>
        <w:t>　　第二节 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铝行业历程</w:t>
      </w:r>
      <w:r>
        <w:rPr>
          <w:rFonts w:hint="eastAsia"/>
        </w:rPr>
        <w:br/>
      </w:r>
      <w:r>
        <w:rPr>
          <w:rFonts w:hint="eastAsia"/>
        </w:rPr>
        <w:t>　　图表 铝行业生命周期</w:t>
      </w:r>
      <w:r>
        <w:rPr>
          <w:rFonts w:hint="eastAsia"/>
        </w:rPr>
        <w:br/>
      </w:r>
      <w:r>
        <w:rPr>
          <w:rFonts w:hint="eastAsia"/>
        </w:rPr>
        <w:t>　　图表 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2019-2024年中国铝出口金额分析</w:t>
      </w:r>
      <w:r>
        <w:rPr>
          <w:rFonts w:hint="eastAsia"/>
        </w:rPr>
        <w:br/>
      </w:r>
      <w:r>
        <w:rPr>
          <w:rFonts w:hint="eastAsia"/>
        </w:rPr>
        <w:t>　　图表 2024年中国铝进口国家及地区分析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8bc011c7f43a2" w:history="1">
        <w:r>
          <w:rPr>
            <w:rStyle w:val="Hyperlink"/>
          </w:rPr>
          <w:t>2025-2031年中国铝市场研究与发展趋势报告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8bc011c7f43a2" w:history="1">
        <w:r>
          <w:rPr>
            <w:rStyle w:val="Hyperlink"/>
          </w:rPr>
          <w:t>https://www.20087.com/9/03/LvHangYeQuShi.html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热点：铝百度百科、铝碳酸镁咀嚼片、2023废铝今天价目表、铝碳酸镁咀嚼片的作用与副作用、铝是什么材质、铝多少钱一斤、铝模板价格多少钱一平方、铝塑板、铝单板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2c7af6a6f429a" w:history="1">
      <w:r>
        <w:rPr>
          <w:rStyle w:val="Hyperlink"/>
        </w:rPr>
        <w:t>2025-2031年中国铝市场研究与发展趋势报告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vHangYeQuShi.html" TargetMode="External" Id="R3c68bc011c7f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vHangYeQuShi.html" TargetMode="External" Id="R63c2c7af6a6f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2024-10-10T23:23:00Z</dcterms:created>
  <dcterms:modified xsi:type="dcterms:W3CDTF">2024-10-11T00:23:00Z</dcterms:modified>
  <dc:subject>2025-2031年中国铝市场研究与发展趋势报告</dc:subject>
  <dc:title>2025-2031年中国铝市场研究与发展趋势报告</dc:title>
  <cp:keywords>2025-2031年中国铝市场研究与发展趋势报告</cp:keywords>
  <dc:description>2025-2031年中国铝市场研究与发展趋势报告</dc:description>
</cp:coreProperties>
</file>