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7841e10254abc" w:history="1">
              <w:r>
                <w:rPr>
                  <w:rStyle w:val="Hyperlink"/>
                </w:rPr>
                <w:t>2026-2032年中国高分子分离膜行业研究与发展前景预测报告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7841e10254abc" w:history="1">
              <w:r>
                <w:rPr>
                  <w:rStyle w:val="Hyperlink"/>
                </w:rPr>
                <w:t>2026-2032年中国高分子分离膜行业研究与发展前景预测报告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7841e10254abc" w:history="1">
                <w:r>
                  <w:rPr>
                    <w:rStyle w:val="Hyperlink"/>
                  </w:rPr>
                  <w:t>https://www.20087.com/9/73/GaoFenZiFenLiMoHangYeQianJing.html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高分子分离膜技术已广泛应用于水处理、气体分离、生物医药、食品饮料等多个领域。高性能膜材料的开发，如反渗透膜、纳滤膜、超滤膜、渗透汽化膜等，大大提高了分离效率与选择性，降低了能耗。模块化、集成化膜组件设计以及自动化控制系统的发展，使得膜分离设备在规模化应用中展现出良好的稳定性和经济性。此外，针对不同应用领域的特殊需求，如海水淡化、工业废水处理、生物发酵液浓缩等，定制化的膜分离解决方案不断涌现。</w:t>
      </w:r>
      <w:r>
        <w:rPr>
          <w:rFonts w:hint="eastAsia"/>
        </w:rPr>
        <w:br/>
      </w:r>
      <w:r>
        <w:rPr>
          <w:rFonts w:hint="eastAsia"/>
        </w:rPr>
        <w:t>　　展望未来，高分子分离膜行业将在材料创新、工艺优化、智能化应用等方面持续突破。新型膜材料，如纳米复合膜、智能响应膜等，将实现更高的分离性能、更强的抗污染能力和更长的使用寿命。先进的表面改性与孔径调控技术将进一步提升膜的选择性与通量。膜分离过程的模拟与优化将借助大数据、人工智能等技术，实现动态调控与自适应操作，提高分离效率与资源回收率。此外，随着循环经济理念的深化，膜技术将在资源循环利用、污染物减排等方面发挥更大作用，助力构建绿色、低碳的产业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7841e10254abc" w:history="1">
        <w:r>
          <w:rPr>
            <w:rStyle w:val="Hyperlink"/>
          </w:rPr>
          <w:t>2026-2032年中国高分子分离膜行业研究与发展前景预测报告</w:t>
        </w:r>
      </w:hyperlink>
      <w:r>
        <w:rPr>
          <w:rFonts w:hint="eastAsia"/>
        </w:rPr>
        <w:t>》基于国家统计局及相关行业协会的详实数据，结合国内外高分子分离膜行业研究资料及深入市场调研，系统分析了高分子分离膜行业的市场规模、市场需求及产业链现状。报告重点探讨了高分子分离膜行业整体运行情况及细分领域特点，科学预测了高分子分离膜市场前景与发展趋势，揭示了高分子分离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97841e10254abc" w:history="1">
        <w:r>
          <w:rPr>
            <w:rStyle w:val="Hyperlink"/>
          </w:rPr>
          <w:t>2026-2032年中国高分子分离膜行业研究与发展前景预测报告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2025-2026年高分子分离膜市场特点分析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高分子分离膜行业发展周期特征分析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2025-2026年中国高分子分离膜行业发展环境分析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高分子分离膜行业经济环境分析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高分子分离膜行业政策环境分析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二、相关高分子分离膜行业标准分析</w:t>
      </w:r>
      <w:r>
        <w:rPr>
          <w:rFonts w:hint="eastAsia"/>
        </w:rPr>
        <w:br/>
      </w:r>
      <w:r>
        <w:rPr>
          <w:rFonts w:hint="eastAsia"/>
        </w:rPr>
        <w:t>　　第三节 高分子分离膜行业社会环境分析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2025-2026年高分子分离膜行业技术发展现状及趋势分析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高分子分离膜行业技术发展现状分析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国内外高分子分离膜行业技术差异与原因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高分子分离膜行业技术发展方向、趋势预测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提升高分子分离膜行业技术能力策略建议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2025-2026年全球高分子分离膜行业市场发展调研分析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全球高分子分离膜行业市场运行环境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全球高分子分离膜行业市场发展情况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一、全球高分子分离膜行业市场供给分析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三、全球高分子分离膜行业主要国家地区发展情况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2026-2032年全球高分子分离膜行业市场规模趋势预测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中国高分子分离膜行业市场供需现状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2025-2026年中国高分子分离膜市场现状</w:t>
      </w:r>
      <w:r>
        <w:rPr>
          <w:rFonts w:hint="eastAsia"/>
        </w:rPr>
        <w:br/>
      </w:r>
      <w:r>
        <w:rPr>
          <w:rFonts w:hint="eastAsia"/>
        </w:rPr>
        <w:t>　　第二节 中国高分子分离膜行业产量情况分析及预测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一、高分子分离膜总体产能规模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二、2020-2025年中国高分子分离膜产量统计</w:t>
      </w:r>
      <w:r>
        <w:rPr>
          <w:rFonts w:hint="eastAsia"/>
        </w:rPr>
        <w:br/>
      </w:r>
      <w:r>
        <w:rPr>
          <w:rFonts w:hint="eastAsia"/>
        </w:rPr>
        <w:t>　　　　三、高分子分离膜行业区域产量分布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四、2026-2032年中国高分子分离膜产量预测</w:t>
      </w:r>
      <w:r>
        <w:rPr>
          <w:rFonts w:hint="eastAsia"/>
        </w:rPr>
        <w:br/>
      </w:r>
      <w:r>
        <w:rPr>
          <w:rFonts w:hint="eastAsia"/>
        </w:rPr>
        <w:t>　　第三节 中国高分子分离膜市场需求分析及预测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一、2020-2025年中国高分子分离膜市场需求统计</w:t>
      </w:r>
      <w:r>
        <w:rPr>
          <w:rFonts w:hint="eastAsia"/>
        </w:rPr>
        <w:br/>
      </w:r>
      <w:r>
        <w:rPr>
          <w:rFonts w:hint="eastAsia"/>
        </w:rPr>
        <w:t>　　　　二、中国高分子分离膜市场需求特点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高分子分离膜细分市场深度分析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高分子分离膜细分市场（一）发展研究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高分子分离膜细分市场（二）发展研究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2025-2026年中国高分子分离膜行业现状调研分析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中国高分子分离膜行业发展现状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一、2025-2026年高分子分离膜行业品牌发展现状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二、2025-2026年高分子分离膜行业需求市场现状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三、2025-2026年高分子分离膜市场需求层次分析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四、2025-2026年中国高分子分离膜市场走向分析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一、2025-2026年高分子分离膜产品市场存在的主要问题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二、2025-2026年国内高分子分离膜产品市场的三大瓶颈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三、2025-2026年高分子分离膜产品市场遭遇的规模难题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对中国高分子分离膜市场的分析及思考</w:t>
      </w:r>
      <w:r>
        <w:rPr>
          <w:rFonts w:hint="eastAsia"/>
        </w:rPr>
        <w:br/>
      </w:r>
      <w:r>
        <w:rPr>
          <w:rFonts w:hint="eastAsia"/>
        </w:rPr>
        <w:t>　　　　一、高分子分离膜市场特点</w:t>
      </w:r>
      <w:r>
        <w:rPr>
          <w:rFonts w:hint="eastAsia"/>
        </w:rPr>
        <w:br/>
      </w:r>
      <w:r>
        <w:rPr>
          <w:rFonts w:hint="eastAsia"/>
        </w:rPr>
        <w:t>　　　　二、高分子分离膜市场分析</w:t>
      </w:r>
      <w:r>
        <w:rPr>
          <w:rFonts w:hint="eastAsia"/>
        </w:rPr>
        <w:br/>
      </w:r>
      <w:r>
        <w:rPr>
          <w:rFonts w:hint="eastAsia"/>
        </w:rPr>
        <w:t>　　　　三、高分子分离膜市场变化的方向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四、中国高分子分离膜行业发展的新思路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五、对中国高分子分离膜行业发展的思考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2020-2025年中国高分子分离膜行业区域市场分析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中国高分子分离膜行业区域市场结构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重点地区高分子分离膜行业调研分析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五、重点地区（五）高分子分离膜市场分析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2020-2025年中国高分子分离膜产品市场进出口数据分析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2020-2025年中国高分子分离膜产品出口统计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2020-2025年中国高分子分离膜产品进口统计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2020-2025年中国高分子分离膜产品进出口价格对比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中国高分子分离膜主要进口来源地及出口目的地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2020-2025年中国高分子分离膜行业竞争态势分析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2026年高分子分离膜行业集中度分析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二、高分子分离膜企业分布区域集中度分析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三、高分子分离膜区域消费集中度分析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2020-2025年高分子分离膜主要企业竞争力分析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2025-2026年高分子分离膜行业竞争格局分析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一、高分子分离膜行业竞争分析</w:t>
      </w:r>
      <w:r>
        <w:rPr>
          <w:rFonts w:hint="eastAsia"/>
        </w:rPr>
        <w:br/>
      </w:r>
      <w:r>
        <w:rPr>
          <w:rFonts w:hint="eastAsia"/>
        </w:rPr>
        <w:t>　　　　二、中外高分子分离膜产品竞争分析</w:t>
      </w:r>
      <w:r>
        <w:rPr>
          <w:rFonts w:hint="eastAsia"/>
        </w:rPr>
        <w:br/>
      </w:r>
      <w:r>
        <w:rPr>
          <w:rFonts w:hint="eastAsia"/>
        </w:rPr>
        <w:t>　　　　三、国内高分子分离膜行业重点企业发展动向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高分子分离膜上游产业发展分析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高分子分离膜下游产业发展分析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高分子分离膜行业重点企业竞争力分析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2026年高分子分离膜企业管理策略建议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提高高分子分离膜企业竞争力的策略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一、提高中国高分子分离膜企业核心竞争力的对策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二、高分子分离膜企业提升竞争力的主要方向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三、影响高分子分离膜企业核心竞争力的因素及提升途径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四、提高高分子分离膜企业竞争力的策略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对中国高分子分离膜品牌的战略思考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三、中国高分子分离膜企业的品牌战略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高分子分离膜行业发展趋势及投资风险预警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2026年高分子分离膜市场前景分析</w:t>
      </w:r>
      <w:r>
        <w:rPr>
          <w:rFonts w:hint="eastAsia"/>
        </w:rPr>
        <w:br/>
      </w:r>
      <w:r>
        <w:rPr>
          <w:rFonts w:hint="eastAsia"/>
        </w:rPr>
        <w:t>　　第二节 2026年高分子分离膜行业发展趋势预测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影响高分子分离膜行业发展的主要因素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一、2026年影响高分子分离膜行业运行的有利因素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二、2026年影响高分子分离膜行业运行的稳定因素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三、2026年影响高分子分离膜行业运行的不利因素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四、2026年中国高分子分离膜行业发展面临的挑战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五、2026年中国高分子分离膜行业发展面临的机遇</w:t>
      </w:r>
      <w:r>
        <w:rPr>
          <w:rFonts w:hint="eastAsia"/>
        </w:rPr>
        <w:br/>
      </w:r>
      <w:r>
        <w:rPr>
          <w:rFonts w:hint="eastAsia"/>
        </w:rPr>
        <w:t>　　第四节 高分子分离膜行业投资风险预警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一、2026年高分子分离膜行业市场风险及控制策略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二、2026年高分子分离膜行业政策风险及控制策略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三、2026年高分子分离膜行业经营风险及控制策略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四、2026年高分子分离膜同业竞争风险及控制策略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五、2026年高分子分离膜行业其他风险及控制策略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高分子分离膜市场研究结论</w:t>
      </w:r>
      <w:r>
        <w:rPr>
          <w:rFonts w:hint="eastAsia"/>
        </w:rPr>
        <w:br/>
      </w:r>
      <w:r>
        <w:rPr>
          <w:rFonts w:hint="eastAsia"/>
        </w:rPr>
        <w:t>　　第二节 高分子分离膜子行业研究结论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中智:林－高分子分离膜市场发展建议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2026年高分子分离膜行业壁垒</w:t>
      </w:r>
      <w:r>
        <w:rPr>
          <w:rFonts w:hint="eastAsia"/>
        </w:rPr>
        <w:br/>
      </w:r>
      <w:r>
        <w:rPr>
          <w:rFonts w:hint="eastAsia"/>
        </w:rPr>
        <w:t>　　图表 2026年高分子分离膜市场前景分析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2026-2032年中国高分子分离膜市场规模预测</w:t>
      </w:r>
      <w:r>
        <w:rPr>
          <w:rFonts w:hint="eastAsia"/>
        </w:rPr>
        <w:br/>
      </w:r>
      <w:r>
        <w:rPr>
          <w:rFonts w:hint="eastAsia"/>
        </w:rPr>
        <w:t>　　图表 2026年高分子分离膜发展趋势预测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7841e10254abc" w:history="1">
        <w:r>
          <w:rPr>
            <w:rStyle w:val="Hyperlink"/>
          </w:rPr>
          <w:t>2026-2032年中国高分子分离膜行业研究与发展前景预测报告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7841e10254abc" w:history="1">
        <w:r>
          <w:rPr>
            <w:rStyle w:val="Hyperlink"/>
          </w:rPr>
          <w:t>https://www.20087.com/9/73/GaoFenZiFenLiMoHangYeQianJing.html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热点：膜分离技术有哪些、海水淡化膜分离原理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3c8c54ded4652" w:history="1">
      <w:r>
        <w:rPr>
          <w:rStyle w:val="Hyperlink"/>
        </w:rPr>
        <w:t>2026-2032年中国高分子分离膜行业研究与发展前景预测报告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oFenZiFenLiMoHangYeQianJing.html" TargetMode="External" Id="R5997841e102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oFenZiFenLiMoHangYeQianJing.html" TargetMode="External" Id="R7f63c8c54de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2025-12-01T01:39:00Z</dcterms:created>
  <dcterms:modified xsi:type="dcterms:W3CDTF">2025-12-01T02:39:00Z</dcterms:modified>
  <dc:subject>2026-2032年中国高分子分离膜行业研究与发展前景预测报告</dc:subject>
  <dc:title>2026-2032年中国高分子分离膜行业研究与发展前景预测报告</dc:title>
  <cp:keywords>2026-2032年中国高分子分离膜行业研究与发展前景预测报告</cp:keywords>
  <dc:description>2026-2032年中国高分子分离膜行业研究与发展前景预测报告</dc:description>
</cp:coreProperties>
</file>