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ee33255324214" w:history="1">
              <w:r>
                <w:rPr>
                  <w:rStyle w:val="Hyperlink"/>
                </w:rPr>
                <w:t>中国焦磷酸镍行业现状调研与发展趋势分析报告（2023-2029年）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ee33255324214" w:history="1">
              <w:r>
                <w:rPr>
                  <w:rStyle w:val="Hyperlink"/>
                </w:rPr>
                <w:t>中国焦磷酸镍行业现状调研与发展趋势分析报告（2023-2029年）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ee33255324214" w:history="1">
                <w:r>
                  <w:rPr>
                    <w:rStyle w:val="Hyperlink"/>
                  </w:rPr>
                  <w:t>https://www.20087.com/A/63/JiaoLinSuanNieFaZhanQuShi.html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镍是一种重要的化工原料，广泛应用于催化剂、电池材料等多个领域。近年来，随着材料科学和化学工程的进步，焦磷酸镍不仅在纯度和稳定性方面有了显著提升，还在应用范围和性能优化方面实现了优化。当前市场上，焦磷酸镍不仅能满足传统应用的需求，还能通过特殊配方满足特定行业的特殊要求，如高性能电池材料。</w:t>
      </w:r>
      <w:r>
        <w:rPr>
          <w:rFonts w:hint="eastAsia"/>
        </w:rPr>
        <w:br/>
      </w:r>
      <w:r>
        <w:rPr>
          <w:rFonts w:hint="eastAsia"/>
        </w:rPr>
        <w:t>　　未来，焦磷酸镍的发展将更加注重技术创新和应用领域的拓展。一方面，随着新材料和化学合成技术的进步，焦磷酸镍将进一步提高其性能指标，以适应更高要求的工业应用。另一方面，随着可持续发展目标的推进，焦磷酸镍的生产将更加注重采用环保型材料和减少生产过程中的能耗，同时通过智能化手段提高资源利用率。</w:t>
      </w:r>
      <w:r>
        <w:rPr>
          <w:rFonts w:hint="eastAsia"/>
        </w:rPr>
        <w:br/>
      </w:r>
      <w:r>
        <w:rPr>
          <w:rFonts w:hint="eastAsia"/>
        </w:rPr>
        <w:t>　　《</w:t>
      </w:r>
      <w:hyperlink r:id="R77aee33255324214" w:history="1">
        <w:r>
          <w:rPr>
            <w:rStyle w:val="Hyperlink"/>
          </w:rPr>
          <w:t>中国焦磷酸镍行业现状调研与发展趋势分析报告（2023-2029年）</w:t>
        </w:r>
      </w:hyperlink>
      <w:r>
        <w:rPr>
          <w:rFonts w:hint="eastAsia"/>
        </w:rPr>
        <w:t>》全面分析了焦磷酸镍行业的市场规模、供需状况及产业链结构，深入探讨了焦磷酸镍各细分市场的品牌竞争情况和价格动态，聚焦焦磷酸镍重点企业经营现状，揭示了行业的集中度和竞争格局。此外，焦磷酸镍报告对焦磷酸镍行业的市场前景进行了科学预测，揭示了行业未来的发展趋势、潜在风险和机遇。焦磷酸镍报告旨在为焦磷酸镍企业、投资者及政府部门提供权威、客观的行业分析和决策支持。</w:t>
      </w:r>
      <w:r>
        <w:rPr>
          <w:rFonts w:hint="eastAsia"/>
        </w:rPr>
        <w:br/>
      </w:r>
      <w:r>
        <w:rPr>
          <w:rFonts w:hint="eastAsia"/>
        </w:rPr>
        <w:br/>
      </w:r>
      <w:r>
        <w:rPr>
          <w:rFonts w:hint="eastAsia"/>
        </w:rPr>
        <w:t>第一章 焦磷酸镍产业市场概述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2022-2023年全球焦磷酸镍市场现状及发展趋势</w:t>
      </w:r>
      <w:r>
        <w:rPr>
          <w:rFonts w:hint="eastAsia"/>
        </w:rPr>
        <w:br/>
      </w:r>
      <w:r>
        <w:rPr>
          <w:rFonts w:hint="eastAsia"/>
        </w:rPr>
        <w:t>　　第一节 全球焦磷酸镍市场现状及发展趋势</w:t>
      </w:r>
      <w:r>
        <w:rPr>
          <w:rFonts w:hint="eastAsia"/>
        </w:rPr>
        <w:br/>
      </w:r>
      <w:r>
        <w:rPr>
          <w:rFonts w:hint="eastAsia"/>
        </w:rPr>
        <w:t>　　　　一、全球焦磷酸镍产业竞争现状</w:t>
      </w:r>
      <w:r>
        <w:rPr>
          <w:rFonts w:hint="eastAsia"/>
        </w:rPr>
        <w:br/>
      </w:r>
      <w:r>
        <w:rPr>
          <w:rFonts w:hint="eastAsia"/>
        </w:rPr>
        <w:t>　　　　二、全球焦磷酸镍产业投资状况</w:t>
      </w:r>
      <w:r>
        <w:rPr>
          <w:rFonts w:hint="eastAsia"/>
        </w:rPr>
        <w:br/>
      </w:r>
      <w:r>
        <w:rPr>
          <w:rFonts w:hint="eastAsia"/>
        </w:rPr>
        <w:t>　　　　三、全球焦磷酸镍产业市场发展趋势</w:t>
      </w:r>
      <w:r>
        <w:rPr>
          <w:rFonts w:hint="eastAsia"/>
        </w:rPr>
        <w:br/>
      </w:r>
      <w:r>
        <w:rPr>
          <w:rFonts w:hint="eastAsia"/>
        </w:rPr>
        <w:t>　　第二节 全球主要国家焦磷酸镍市场现状及发展趋势</w:t>
      </w:r>
      <w:r>
        <w:rPr>
          <w:rFonts w:hint="eastAsia"/>
        </w:rPr>
        <w:br/>
      </w:r>
      <w:r>
        <w:rPr>
          <w:rFonts w:hint="eastAsia"/>
        </w:rPr>
        <w:t>　　　　一、A国家地区焦磷酸镍市场现状及发展趋势</w:t>
      </w:r>
      <w:r>
        <w:rPr>
          <w:rFonts w:hint="eastAsia"/>
        </w:rPr>
        <w:br/>
      </w:r>
      <w:r>
        <w:rPr>
          <w:rFonts w:hint="eastAsia"/>
        </w:rPr>
        <w:t>　　　　　　1. 产业市场环境分析</w:t>
      </w:r>
      <w:r>
        <w:rPr>
          <w:rFonts w:hint="eastAsia"/>
        </w:rPr>
        <w:br/>
      </w:r>
      <w:r>
        <w:rPr>
          <w:rFonts w:hint="eastAsia"/>
        </w:rPr>
        <w:t>　　　　　　2. 2018-2023年焦磷酸镍产业市场规模状况</w:t>
      </w:r>
      <w:r>
        <w:rPr>
          <w:rFonts w:hint="eastAsia"/>
        </w:rPr>
        <w:br/>
      </w:r>
      <w:r>
        <w:rPr>
          <w:rFonts w:hint="eastAsia"/>
        </w:rPr>
        <w:t>　　　　　　3. 2018-2023年焦磷酸镍产业投资状况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全球主要国家地区焦磷酸镍产业现状及产业转移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全球焦磷酸镍市场经营模式现状及发展趋势</w:t>
      </w:r>
      <w:r>
        <w:rPr>
          <w:rFonts w:hint="eastAsia"/>
        </w:rPr>
        <w:br/>
      </w:r>
      <w:r>
        <w:rPr>
          <w:rFonts w:hint="eastAsia"/>
        </w:rPr>
        <w:br/>
      </w:r>
      <w:r>
        <w:rPr>
          <w:rFonts w:hint="eastAsia"/>
        </w:rPr>
        <w:t>第三章 中国焦磷酸镍产业链发展状况分析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中国焦磷酸镍产业发展分析</w:t>
      </w:r>
      <w:r>
        <w:rPr>
          <w:rFonts w:hint="eastAsia"/>
        </w:rPr>
        <w:br/>
      </w:r>
      <w:r>
        <w:rPr>
          <w:rFonts w:hint="eastAsia"/>
        </w:rPr>
        <w:t>　　第一节 中国焦磷酸镍产业发展现状</w:t>
      </w:r>
      <w:r>
        <w:rPr>
          <w:rFonts w:hint="eastAsia"/>
        </w:rPr>
        <w:br/>
      </w:r>
      <w:r>
        <w:rPr>
          <w:rFonts w:hint="eastAsia"/>
        </w:rPr>
        <w:t>　　第二节 中国焦磷酸镍产业国际地位现状</w:t>
      </w:r>
      <w:r>
        <w:rPr>
          <w:rFonts w:hint="eastAsia"/>
        </w:rPr>
        <w:br/>
      </w:r>
      <w:r>
        <w:rPr>
          <w:rFonts w:hint="eastAsia"/>
        </w:rPr>
        <w:t>　　第三节 中国焦磷酸镍产业经济运行现状</w:t>
      </w:r>
      <w:r>
        <w:rPr>
          <w:rFonts w:hint="eastAsia"/>
        </w:rPr>
        <w:br/>
      </w:r>
      <w:r>
        <w:rPr>
          <w:rFonts w:hint="eastAsia"/>
        </w:rPr>
        <w:t>　　第四节 中国焦磷酸镍产业运营模式现状</w:t>
      </w:r>
      <w:r>
        <w:rPr>
          <w:rFonts w:hint="eastAsia"/>
        </w:rPr>
        <w:br/>
      </w:r>
      <w:r>
        <w:rPr>
          <w:rFonts w:hint="eastAsia"/>
        </w:rPr>
        <w:t>　　第五节 中国焦磷酸镍产业存在的问题及发展策略分析</w:t>
      </w:r>
      <w:r>
        <w:rPr>
          <w:rFonts w:hint="eastAsia"/>
        </w:rPr>
        <w:br/>
      </w:r>
      <w:r>
        <w:rPr>
          <w:rFonts w:hint="eastAsia"/>
        </w:rPr>
        <w:t>　　第六节 中国焦磷酸镍产业发展趋势</w:t>
      </w:r>
      <w:r>
        <w:rPr>
          <w:rFonts w:hint="eastAsia"/>
        </w:rPr>
        <w:br/>
      </w:r>
      <w:r>
        <w:rPr>
          <w:rFonts w:hint="eastAsia"/>
        </w:rPr>
        <w:br/>
      </w:r>
      <w:r>
        <w:rPr>
          <w:rFonts w:hint="eastAsia"/>
        </w:rPr>
        <w:t>第五章 中国焦磷酸镍市场现状及发展趋势</w:t>
      </w:r>
      <w:r>
        <w:rPr>
          <w:rFonts w:hint="eastAsia"/>
        </w:rPr>
        <w:br/>
      </w:r>
      <w:r>
        <w:rPr>
          <w:rFonts w:hint="eastAsia"/>
        </w:rPr>
        <w:t>　　第一节 中国焦磷酸镍市场供给状况</w:t>
      </w:r>
      <w:r>
        <w:rPr>
          <w:rFonts w:hint="eastAsia"/>
        </w:rPr>
        <w:br/>
      </w:r>
      <w:r>
        <w:rPr>
          <w:rFonts w:hint="eastAsia"/>
        </w:rPr>
        <w:t>　　第二节 中国焦磷酸镍市场需求状况</w:t>
      </w:r>
      <w:r>
        <w:rPr>
          <w:rFonts w:hint="eastAsia"/>
        </w:rPr>
        <w:br/>
      </w:r>
      <w:r>
        <w:rPr>
          <w:rFonts w:hint="eastAsia"/>
        </w:rPr>
        <w:t>　　第三节 中国焦磷酸镍市场结构状况</w:t>
      </w:r>
      <w:r>
        <w:rPr>
          <w:rFonts w:hint="eastAsia"/>
        </w:rPr>
        <w:br/>
      </w:r>
      <w:r>
        <w:rPr>
          <w:rFonts w:hint="eastAsia"/>
        </w:rPr>
        <w:t>　　第四节 中国焦磷酸镍市场存在的问题及发展策略分析</w:t>
      </w:r>
      <w:r>
        <w:rPr>
          <w:rFonts w:hint="eastAsia"/>
        </w:rPr>
        <w:br/>
      </w:r>
      <w:r>
        <w:rPr>
          <w:rFonts w:hint="eastAsia"/>
        </w:rPr>
        <w:t>　　第五节 中国焦磷酸镍市场发展潜力及发展趋势</w:t>
      </w:r>
      <w:r>
        <w:rPr>
          <w:rFonts w:hint="eastAsia"/>
        </w:rPr>
        <w:br/>
      </w:r>
      <w:r>
        <w:rPr>
          <w:rFonts w:hint="eastAsia"/>
        </w:rPr>
        <w:br/>
      </w:r>
      <w:r>
        <w:rPr>
          <w:rFonts w:hint="eastAsia"/>
        </w:rPr>
        <w:t>第六章 中国焦磷酸镍产业基本竞争战略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四、焦磷酸镍产业该战略的SWOT分析</w:t>
      </w:r>
      <w:r>
        <w:rPr>
          <w:rFonts w:hint="eastAsia"/>
        </w:rPr>
        <w:br/>
      </w:r>
      <w:r>
        <w:rPr>
          <w:rFonts w:hint="eastAsia"/>
        </w:rPr>
        <w:t>　　　　五、焦磷酸镍产业该战略的典型企业分析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中国焦磷酸镍产业市场竞争分析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中国焦磷酸镍产业市场营销策略竞争分析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国外领先企业在中国焦磷酸镍产业市场竞争策略研究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中国焦磷酸镍产业市场发展预测</w:t>
      </w:r>
      <w:r>
        <w:rPr>
          <w:rFonts w:hint="eastAsia"/>
        </w:rPr>
        <w:br/>
      </w:r>
      <w:r>
        <w:rPr>
          <w:rFonts w:hint="eastAsia"/>
        </w:rPr>
        <w:t>　　第一节 中国焦磷酸镍产业发展环境预测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中国焦磷酸镍市场发展预测</w:t>
      </w:r>
      <w:r>
        <w:rPr>
          <w:rFonts w:hint="eastAsia"/>
        </w:rPr>
        <w:br/>
      </w:r>
      <w:r>
        <w:rPr>
          <w:rFonts w:hint="eastAsia"/>
        </w:rPr>
        <w:t>　　　　一、2023-2029年中国焦磷酸镍市场需求预测</w:t>
      </w:r>
      <w:r>
        <w:rPr>
          <w:rFonts w:hint="eastAsia"/>
        </w:rPr>
        <w:br/>
      </w:r>
      <w:r>
        <w:rPr>
          <w:rFonts w:hint="eastAsia"/>
        </w:rPr>
        <w:t>　　　　二、2023-2029年中国焦磷酸镍市场结构预测</w:t>
      </w:r>
      <w:r>
        <w:rPr>
          <w:rFonts w:hint="eastAsia"/>
        </w:rPr>
        <w:br/>
      </w:r>
      <w:r>
        <w:rPr>
          <w:rFonts w:hint="eastAsia"/>
        </w:rPr>
        <w:t>　　　　三、2023-2029年中国焦磷酸镍市场集中度预测</w:t>
      </w:r>
      <w:r>
        <w:rPr>
          <w:rFonts w:hint="eastAsia"/>
        </w:rPr>
        <w:br/>
      </w:r>
      <w:r>
        <w:rPr>
          <w:rFonts w:hint="eastAsia"/>
        </w:rPr>
        <w:t>　　　　四、2023-2029年中国焦磷酸镍市场供给预测</w:t>
      </w:r>
      <w:r>
        <w:rPr>
          <w:rFonts w:hint="eastAsia"/>
        </w:rPr>
        <w:br/>
      </w:r>
      <w:r>
        <w:rPr>
          <w:rFonts w:hint="eastAsia"/>
        </w:rPr>
        <w:t>　　　　五、2023-2029年中国焦磷酸镍市场价格预测</w:t>
      </w:r>
      <w:r>
        <w:rPr>
          <w:rFonts w:hint="eastAsia"/>
        </w:rPr>
        <w:br/>
      </w:r>
      <w:r>
        <w:rPr>
          <w:rFonts w:hint="eastAsia"/>
        </w:rPr>
        <w:br/>
      </w:r>
      <w:r>
        <w:rPr>
          <w:rFonts w:hint="eastAsia"/>
        </w:rPr>
        <w:t>第十一章 中国焦磷酸镍产业市场投资机会与风险</w:t>
      </w:r>
      <w:r>
        <w:rPr>
          <w:rFonts w:hint="eastAsia"/>
        </w:rPr>
        <w:br/>
      </w:r>
      <w:r>
        <w:rPr>
          <w:rFonts w:hint="eastAsia"/>
        </w:rPr>
        <w:t>　　第一节 中国焦磷酸镍产业市场投资优势分析</w:t>
      </w:r>
      <w:r>
        <w:rPr>
          <w:rFonts w:hint="eastAsia"/>
        </w:rPr>
        <w:br/>
      </w:r>
      <w:r>
        <w:rPr>
          <w:rFonts w:hint="eastAsia"/>
        </w:rPr>
        <w:t>　　第二节 中国焦磷酸镍产业市场投资劣势分析</w:t>
      </w:r>
      <w:r>
        <w:rPr>
          <w:rFonts w:hint="eastAsia"/>
        </w:rPr>
        <w:br/>
      </w:r>
      <w:r>
        <w:rPr>
          <w:rFonts w:hint="eastAsia"/>
        </w:rPr>
        <w:t>　　第三节 中国焦磷酸镍产业市场投资机会分析</w:t>
      </w:r>
      <w:r>
        <w:rPr>
          <w:rFonts w:hint="eastAsia"/>
        </w:rPr>
        <w:br/>
      </w:r>
      <w:r>
        <w:rPr>
          <w:rFonts w:hint="eastAsia"/>
        </w:rPr>
        <w:t>　　第四节 中国焦磷酸镍产业市场投资风险分析</w:t>
      </w:r>
      <w:r>
        <w:rPr>
          <w:rFonts w:hint="eastAsia"/>
        </w:rPr>
        <w:br/>
      </w:r>
      <w:r>
        <w:rPr>
          <w:rFonts w:hint="eastAsia"/>
        </w:rPr>
        <w:br/>
      </w:r>
      <w:r>
        <w:rPr>
          <w:rFonts w:hint="eastAsia"/>
        </w:rPr>
        <w:t>第十二章 中国焦磷酸镍产业市场竞争策略建议</w:t>
      </w:r>
      <w:r>
        <w:rPr>
          <w:rFonts w:hint="eastAsia"/>
        </w:rPr>
        <w:br/>
      </w:r>
      <w:r>
        <w:rPr>
          <w:rFonts w:hint="eastAsia"/>
        </w:rPr>
        <w:t>　　第一节 中国焦磷酸镍产业竞争战略建议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[~中~智林~]中国焦磷酸镍市场竞争策略建议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ee33255324214" w:history="1">
        <w:r>
          <w:rPr>
            <w:rStyle w:val="Hyperlink"/>
          </w:rPr>
          <w:t>中国焦磷酸镍行业现状调研与发展趋势分析报告（2023-2029年）</w:t>
        </w:r>
      </w:hyperlink>
      <w:r>
        <w:rPr>
          <w:color w:val="C00000"/>
        </w:rPr>
        <w:t>》，报告编号：</w:t>
      </w:r>
      <w:r>
        <w:rPr>
          <w:rFonts w:hint="eastAsia"/>
          <w:color w:val="C00000"/>
        </w:rPr>
        <w:t>121063A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ee33255324214" w:history="1">
        <w:r>
          <w:rPr>
            <w:rStyle w:val="Hyperlink"/>
          </w:rPr>
          <w:t>https://www.20087.com/A/63/JiaoLinSuanNieFaZhanQuShi.html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270781514b4a" w:history="1">
      <w:r>
        <w:rPr>
          <w:rStyle w:val="Hyperlink"/>
        </w:rPr>
        <w:t>中国焦磷酸镍行业现状调研与发展趋势分析报告（2023-2029年）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JiaoLinSuanNieFaZhanQuShi.html" TargetMode="External" Id="R77aee33255324214" /></Relationships>
</file>

<file path=word/_rels/header2.xml.rels>&#65279;<?xml version="1.0" encoding="utf-8"?><Relationships xmlns="http://schemas.openxmlformats.org/package/2006/relationships"><Relationship Type="http://schemas.openxmlformats.org/officeDocument/2006/relationships/hyperlink" Target="https://www.20087.com/A/63/JiaoLinSuanNieFaZhanQuShi.html" TargetMode="External" Id="R717927078151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2023-05-03T03:03:00Z</dcterms:created>
  <dcterms:modified xsi:type="dcterms:W3CDTF">2023-05-03T04:03:00Z</dcterms:modified>
  <dc:subject>中国焦磷酸镍行业现状调研与发展趋势分析报告（2023-2029年）</dc:subject>
  <dc:title>中国焦磷酸镍行业现状调研与发展趋势分析报告（2023-2029年）</dc:title>
  <cp:keywords>中国焦磷酸镍行业现状调研与发展趋势分析报告（2023-2029年）</cp:keywords>
  <dc:description>中国焦磷酸镍行业现状调研与发展趋势分析报告（2023-2029年）</dc:description>
</cp:coreProperties>
</file>