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c1e3f0b6f4f2e" w:history="1">
              <w:r>
                <w:rPr>
                  <w:rStyle w:val="Hyperlink"/>
                </w:rPr>
                <w:t>中国包装薄膜市场调研与发展前景预测报告（2025年）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c1e3f0b6f4f2e" w:history="1">
              <w:r>
                <w:rPr>
                  <w:rStyle w:val="Hyperlink"/>
                </w:rPr>
                <w:t>中国包装薄膜市场调研与发展前景预测报告（2025年）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c1e3f0b6f4f2e" w:history="1">
                <w:r>
                  <w:rPr>
                    <w:rStyle w:val="Hyperlink"/>
                  </w:rPr>
                  <w:t>https://www.20087.com/M_ShiYouHuaGong/A3/BaoZhuangBoMoFaZhanQuShiFenXi.html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薄膜是一种重要的包装材料，因其优良的性能和广泛的适用性，在食品、药品、化妆品等行业得到了广泛应用。近年来，随着消费者对食品安全和环保意识的增强，包装薄膜行业正经历着转型与升级。目前，生物降解薄膜、抗菌薄膜等新型功能性包装材料逐渐兴起，成为行业发展的新趋势。同时，薄膜材料的轻量化也成为一大特点，这不仅可以减少包装成本，还能降低运输过程中的碳排放。</w:t>
      </w:r>
      <w:r>
        <w:rPr>
          <w:rFonts w:hint="eastAsia"/>
        </w:rPr>
        <w:br/>
      </w:r>
      <w:r>
        <w:rPr>
          <w:rFonts w:hint="eastAsia"/>
        </w:rPr>
        <w:t>　　未来，包装薄膜的发展将更加注重可持续性和功能性。一方面，随着全球范围内对塑料污染问题的关注度不断提高，可降解和可回收的包装薄膜将得到更广泛的应用。此外，利用纳米技术和生物基材料等新技术开发新型包装材料，以减少对传统石化资源的依赖，将是行业研究的重点方向。另一方面，功能性包装薄膜如氧气阻隔膜、防潮膜等，将满足特定商品的储存和运输需求，提高包装的安全性和保鲜效果。随着包装技术的进步，包装薄膜还将朝着多功能复合方向发展，以适应多样化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包装薄膜概述</w:t>
      </w:r>
      <w:r>
        <w:rPr>
          <w:rFonts w:hint="eastAsia"/>
        </w:rPr>
        <w:br/>
      </w:r>
      <w:r>
        <w:rPr>
          <w:rFonts w:hint="eastAsia"/>
        </w:rPr>
        <w:t>　　第一节 包装薄膜定义</w:t>
      </w:r>
      <w:r>
        <w:rPr>
          <w:rFonts w:hint="eastAsia"/>
        </w:rPr>
        <w:br/>
      </w:r>
      <w:r>
        <w:rPr>
          <w:rFonts w:hint="eastAsia"/>
        </w:rPr>
        <w:t>　　第二节 包装薄膜行业发展历程</w:t>
      </w:r>
      <w:r>
        <w:rPr>
          <w:rFonts w:hint="eastAsia"/>
        </w:rPr>
        <w:br/>
      </w:r>
      <w:r>
        <w:rPr>
          <w:rFonts w:hint="eastAsia"/>
        </w:rPr>
        <w:t>　　第三节 包装薄膜分类情况</w:t>
      </w:r>
      <w:r>
        <w:rPr>
          <w:rFonts w:hint="eastAsia"/>
        </w:rPr>
        <w:br/>
      </w:r>
      <w:r>
        <w:rPr>
          <w:rFonts w:hint="eastAsia"/>
        </w:rPr>
        <w:t>　　第四节 包装薄膜产业链分析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2020-2025年中国包装薄膜行业发展环境分析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包装薄膜行业相关政策</w:t>
      </w:r>
      <w:r>
        <w:rPr>
          <w:rFonts w:hint="eastAsia"/>
        </w:rPr>
        <w:br/>
      </w:r>
      <w:r>
        <w:rPr>
          <w:rFonts w:hint="eastAsia"/>
        </w:rPr>
        <w:t>　　　　一、国家十四五产业政策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2020-2025年中国包装薄膜行业发展社会环境分析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中国包装薄膜生产现状分析</w:t>
      </w:r>
      <w:r>
        <w:rPr>
          <w:rFonts w:hint="eastAsia"/>
        </w:rPr>
        <w:br/>
      </w:r>
      <w:r>
        <w:rPr>
          <w:rFonts w:hint="eastAsia"/>
        </w:rPr>
        <w:t>　　第一节 包装薄膜行业总体规模</w:t>
      </w:r>
      <w:r>
        <w:rPr>
          <w:rFonts w:hint="eastAsia"/>
        </w:rPr>
        <w:br/>
      </w:r>
      <w:r>
        <w:rPr>
          <w:rFonts w:hint="eastAsia"/>
        </w:rPr>
        <w:t>　　第一节 包装薄膜产能概况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包装薄膜市场容量概况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包装薄膜产业的生命周期分析</w:t>
      </w:r>
      <w:r>
        <w:rPr>
          <w:rFonts w:hint="eastAsia"/>
        </w:rPr>
        <w:br/>
      </w:r>
      <w:r>
        <w:rPr>
          <w:rFonts w:hint="eastAsia"/>
        </w:rPr>
        <w:t>　　第五节 包装薄膜产业供需情况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包装薄膜国内产品价格走势及影响因素分析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2025年我国包装薄膜行业发展现状分析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我国包装薄膜行业发展现状</w:t>
      </w:r>
      <w:r>
        <w:rPr>
          <w:rFonts w:hint="eastAsia"/>
        </w:rPr>
        <w:br/>
      </w:r>
      <w:r>
        <w:rPr>
          <w:rFonts w:hint="eastAsia"/>
        </w:rPr>
        <w:t>　　　　一、包装薄膜行业品牌发展现状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四、我国包装薄膜市场走向分析</w:t>
      </w:r>
      <w:r>
        <w:rPr>
          <w:rFonts w:hint="eastAsia"/>
        </w:rPr>
        <w:br/>
      </w:r>
      <w:r>
        <w:rPr>
          <w:rFonts w:hint="eastAsia"/>
        </w:rPr>
        <w:t>　　第二节 中国包装薄膜产品技术分析</w:t>
      </w:r>
      <w:r>
        <w:rPr>
          <w:rFonts w:hint="eastAsia"/>
        </w:rPr>
        <w:br/>
      </w:r>
      <w:r>
        <w:rPr>
          <w:rFonts w:hint="eastAsia"/>
        </w:rPr>
        <w:t>　　　　一、2025年包装薄膜产品技术变化特点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二、2025年包装薄膜产品市场的新技术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三、2025年包装薄膜产品市场现状分析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中国包装薄膜行业存在的问题</w:t>
      </w:r>
      <w:r>
        <w:rPr>
          <w:rFonts w:hint="eastAsia"/>
        </w:rPr>
        <w:br/>
      </w:r>
      <w:r>
        <w:rPr>
          <w:rFonts w:hint="eastAsia"/>
        </w:rPr>
        <w:t>　　　　一、包装薄膜产品市场存在的主要问题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一、包装薄膜市场特点</w:t>
      </w:r>
      <w:r>
        <w:rPr>
          <w:rFonts w:hint="eastAsia"/>
        </w:rPr>
        <w:br/>
      </w:r>
      <w:r>
        <w:rPr>
          <w:rFonts w:hint="eastAsia"/>
        </w:rPr>
        <w:t>　　　　二、包装薄膜市场分析</w:t>
      </w:r>
      <w:r>
        <w:rPr>
          <w:rFonts w:hint="eastAsia"/>
        </w:rPr>
        <w:br/>
      </w:r>
      <w:r>
        <w:rPr>
          <w:rFonts w:hint="eastAsia"/>
        </w:rPr>
        <w:t>　　　　三、包装薄膜市场变化的方向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2025年中国包装薄膜行业发展概况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2025年中国包装薄膜行业发展态势分析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2025年中国包装薄膜行业发展特点分析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2025年中国包装薄膜行业市场供需分析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二、包装薄膜产品竞争策略分析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一、2025-2031年我国包装薄膜市场竞争趋势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二、2025-2031年包装薄膜行业竞争格局展望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三、2025-2031年包装薄膜行业竞争策略分析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包装薄膜行业投资与发展前景分析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2025年包装薄膜行业投资情况分析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包装薄膜行业投资机会分析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二、可以投资的包装薄膜模式</w:t>
      </w:r>
      <w:r>
        <w:rPr>
          <w:rFonts w:hint="eastAsia"/>
        </w:rPr>
        <w:br/>
      </w:r>
      <w:r>
        <w:rPr>
          <w:rFonts w:hint="eastAsia"/>
        </w:rPr>
        <w:t>　　　　三、2025年包装薄膜投资机会</w:t>
      </w:r>
      <w:r>
        <w:rPr>
          <w:rFonts w:hint="eastAsia"/>
        </w:rPr>
        <w:br/>
      </w:r>
      <w:r>
        <w:rPr>
          <w:rFonts w:hint="eastAsia"/>
        </w:rPr>
        <w:t>　　　　四、2025年包装薄膜投资新方向</w:t>
      </w:r>
      <w:r>
        <w:rPr>
          <w:rFonts w:hint="eastAsia"/>
        </w:rPr>
        <w:br/>
      </w:r>
      <w:r>
        <w:rPr>
          <w:rFonts w:hint="eastAsia"/>
        </w:rPr>
        <w:t>　　第三节 包装薄膜行业发展前景分析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一、殴债危机下包装薄膜市场的发展前景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二、2025年包装薄膜市场面临的发展商机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2025-2031年中国包装薄膜行业发展前景预测分析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2025-2031年中国包装薄膜行业发展预测分析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一、未来包装薄膜发展分析</w:t>
      </w:r>
      <w:r>
        <w:rPr>
          <w:rFonts w:hint="eastAsia"/>
        </w:rPr>
        <w:br/>
      </w:r>
      <w:r>
        <w:rPr>
          <w:rFonts w:hint="eastAsia"/>
        </w:rPr>
        <w:t>　　　　二、未来包装薄膜行业技术开发方向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2025-2031年中国包装薄膜行业市场前景分析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包装薄膜上游原材料供应状况分析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包装薄膜行业上下游行业分析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三、行业新动态及其对包装薄膜行业的影响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四、行业竞争状况及其对包装薄膜行业的意义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四、行业新动态及其对包装薄膜行业的影响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五、行业竞争状况及其对包装薄膜行业的意义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2025-2031年包装薄膜行业发展趋势及投资风险分析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当前包装薄膜存在的问题</w:t>
      </w:r>
      <w:r>
        <w:rPr>
          <w:rFonts w:hint="eastAsia"/>
        </w:rPr>
        <w:br/>
      </w:r>
      <w:r>
        <w:rPr>
          <w:rFonts w:hint="eastAsia"/>
        </w:rPr>
        <w:t>　　第二节 包装薄膜未来发展预测分析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一、中国包装薄膜发展方向分析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二、2025-2031年中国包装薄膜行业发展规模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三、2025-2031年中国包装薄膜行业发展趋势预测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包装薄膜国内重点生产厂家分析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包装薄膜重点企业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包装薄膜重点企业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包装薄膜重点企业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包装薄膜重点企业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包装薄膜重点企业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包装薄膜重点企业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包装薄膜地区销售分析</w:t>
      </w:r>
      <w:r>
        <w:rPr>
          <w:rFonts w:hint="eastAsia"/>
        </w:rPr>
        <w:br/>
      </w:r>
      <w:r>
        <w:rPr>
          <w:rFonts w:hint="eastAsia"/>
        </w:rPr>
        <w:t>　　第一节 中国包装薄膜区域销售市场结构变化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包装薄膜东北地区销售分析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包装薄膜华北地区销售分析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包装薄膜中南地区销售分析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包装薄膜华东地区销售分析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包装薄膜西北地区销售分析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2020-2025年中国包装薄膜行业投资战略研究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2020-2025年中国包装薄膜行业投资策略分析</w:t>
      </w:r>
      <w:r>
        <w:rPr>
          <w:rFonts w:hint="eastAsia"/>
        </w:rPr>
        <w:br/>
      </w:r>
      <w:r>
        <w:rPr>
          <w:rFonts w:hint="eastAsia"/>
        </w:rPr>
        <w:t>　　　　一、包装薄膜投资策略</w:t>
      </w:r>
      <w:r>
        <w:rPr>
          <w:rFonts w:hint="eastAsia"/>
        </w:rPr>
        <w:br/>
      </w:r>
      <w:r>
        <w:rPr>
          <w:rFonts w:hint="eastAsia"/>
        </w:rPr>
        <w:t>　　　　二、包装薄膜投资筹划策略</w:t>
      </w:r>
      <w:r>
        <w:rPr>
          <w:rFonts w:hint="eastAsia"/>
        </w:rPr>
        <w:br/>
      </w:r>
      <w:r>
        <w:rPr>
          <w:rFonts w:hint="eastAsia"/>
        </w:rPr>
        <w:t>　　　　三、2025年包装薄膜品牌竞争战略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2020-2025年中国包装薄膜行业品牌建设策略</w:t>
      </w:r>
      <w:r>
        <w:rPr>
          <w:rFonts w:hint="eastAsia"/>
        </w:rPr>
        <w:br/>
      </w:r>
      <w:r>
        <w:rPr>
          <w:rFonts w:hint="eastAsia"/>
        </w:rPr>
        <w:t>　　　　一、包装薄膜的规划</w:t>
      </w:r>
      <w:r>
        <w:rPr>
          <w:rFonts w:hint="eastAsia"/>
        </w:rPr>
        <w:br/>
      </w:r>
      <w:r>
        <w:rPr>
          <w:rFonts w:hint="eastAsia"/>
        </w:rPr>
        <w:t>　　　　二、包装薄膜的建设</w:t>
      </w:r>
      <w:r>
        <w:rPr>
          <w:rFonts w:hint="eastAsia"/>
        </w:rPr>
        <w:br/>
      </w:r>
      <w:r>
        <w:rPr>
          <w:rFonts w:hint="eastAsia"/>
        </w:rPr>
        <w:t>　　　　三、包装薄膜业成功之道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中国包装薄膜行业市场发展趋势预测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包装薄膜产品投资机会</w:t>
      </w:r>
      <w:r>
        <w:rPr>
          <w:rFonts w:hint="eastAsia"/>
        </w:rPr>
        <w:br/>
      </w:r>
      <w:r>
        <w:rPr>
          <w:rFonts w:hint="eastAsia"/>
        </w:rPr>
        <w:t>　　第三节 包装薄膜产品投资趋势分析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包装薄膜产业链结构图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包装薄膜质量指标情况表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2020-2025年我国包装薄膜市场规模统计表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2020-2025年我国包装薄膜市场规模及增长率变化图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2020-2025年我国包装薄膜产能统计表</w:t>
      </w:r>
      <w:r>
        <w:rPr>
          <w:rFonts w:hint="eastAsia"/>
        </w:rPr>
        <w:br/>
      </w:r>
      <w:r>
        <w:rPr>
          <w:rFonts w:hint="eastAsia"/>
        </w:rPr>
        <w:t>　　图表 2020-2025年我国包装薄膜产能及增长率变化图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2025-2031年中国包装薄膜产能及增长率预测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2020-2025年我国包装薄膜市场容量统计表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2020-2025年我国包装薄膜市场容量及增长率变化图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2020-2025年中国包装薄膜产能利用率变化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2025-2031年中国包装薄膜市场容量及增长率预测</w:t>
      </w:r>
      <w:r>
        <w:rPr>
          <w:rFonts w:hint="eastAsia"/>
        </w:rPr>
        <w:br/>
      </w:r>
      <w:r>
        <w:rPr>
          <w:rFonts w:hint="eastAsia"/>
        </w:rPr>
        <w:t>　　图表 包装薄膜行业生命周期的判断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2020-2025年包装薄膜国内平均经销价格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2025年我国包装薄膜市场不同因素的价格影响力对比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2020-2025年我国包装薄膜进出口量统计表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2020-2025年我国包装薄膜进出口量及增长率变化图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2025-2031年我国包装薄膜进出口量预测表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2025-2031年中国包装薄膜进出口量预测图</w:t>
      </w:r>
      <w:r>
        <w:rPr>
          <w:rFonts w:hint="eastAsia"/>
        </w:rPr>
        <w:br/>
      </w:r>
      <w:r>
        <w:rPr>
          <w:rFonts w:hint="eastAsia"/>
        </w:rPr>
        <w:t>　　图表 包装薄膜行业环境波特五力分析模型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2020-2025年我国包装薄膜市场规模及增长率变化</w:t>
      </w:r>
      <w:r>
        <w:rPr>
          <w:rFonts w:hint="eastAsia"/>
        </w:rPr>
        <w:br/>
      </w:r>
      <w:r>
        <w:rPr>
          <w:rFonts w:hint="eastAsia"/>
        </w:rPr>
        <w:t>　　图表 包装薄膜生产企业定价目标选择</w:t>
      </w:r>
      <w:r>
        <w:rPr>
          <w:rFonts w:hint="eastAsia"/>
        </w:rPr>
        <w:br/>
      </w:r>
      <w:r>
        <w:rPr>
          <w:rFonts w:hint="eastAsia"/>
        </w:rPr>
        <w:t>　　图表 包装薄膜企业对付竞争者降价的程序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2025年消费者对包装薄膜品牌认知度调查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2025年包装薄膜各地区对比销售分析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华东地区包装薄膜规格销售分析</w:t>
      </w:r>
      <w:r>
        <w:rPr>
          <w:rFonts w:hint="eastAsia"/>
        </w:rPr>
        <w:br/>
      </w:r>
      <w:r>
        <w:rPr>
          <w:rFonts w:hint="eastAsia"/>
        </w:rPr>
        <w:t>　　图表 华东地区包装薄膜CR5与CR10厂家市场销售额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华北地区包装薄膜规格销售分析</w:t>
      </w:r>
      <w:r>
        <w:rPr>
          <w:rFonts w:hint="eastAsia"/>
        </w:rPr>
        <w:br/>
      </w:r>
      <w:r>
        <w:rPr>
          <w:rFonts w:hint="eastAsia"/>
        </w:rPr>
        <w:t>　　图表 华北地区包装薄膜CR5与CR10厂家市场销售额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华南地区包装薄膜规格销售分析</w:t>
      </w:r>
      <w:r>
        <w:rPr>
          <w:rFonts w:hint="eastAsia"/>
        </w:rPr>
        <w:br/>
      </w:r>
      <w:r>
        <w:rPr>
          <w:rFonts w:hint="eastAsia"/>
        </w:rPr>
        <w:t>　　图表 华南地区包装薄膜CR5与CR10厂家市场销售额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东北地区包装薄膜规格销售分析</w:t>
      </w:r>
      <w:r>
        <w:rPr>
          <w:rFonts w:hint="eastAsia"/>
        </w:rPr>
        <w:br/>
      </w:r>
      <w:r>
        <w:rPr>
          <w:rFonts w:hint="eastAsia"/>
        </w:rPr>
        <w:t>　　图表 东北地区包装薄膜CR5与CR10厂家市场销售额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2020-2025年包装薄膜产品行业投资方向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2025-2031年中国包装薄膜市场赢利净值规模预测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2025-2031年中国包装薄膜市场容量预测</w:t>
      </w:r>
      <w:r>
        <w:rPr>
          <w:rFonts w:hint="eastAsia"/>
        </w:rPr>
        <w:br/>
      </w:r>
      <w:r>
        <w:rPr>
          <w:rFonts w:hint="eastAsia"/>
        </w:rPr>
        <w:t>　　图表 中国包装薄膜项目风险控制建议与收益潜力提升措施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2025-2031年包装薄膜产品行业同业竞争风险及控制策略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2025-2031年我国包装薄膜产品行业发展面临机遇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2025-2031年包装薄膜产品行业投资趋势预测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包装薄膜目标客户对价格的意见调查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包装薄膜目标客户对质量的满意度调查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包装薄膜客户对产品发展的建议</w:t>
      </w:r>
      <w:r>
        <w:rPr>
          <w:rFonts w:hint="eastAsia"/>
        </w:rPr>
        <w:br/>
      </w:r>
      <w:r>
        <w:rPr>
          <w:rFonts w:hint="eastAsia"/>
        </w:rPr>
        <w:t>　　图表 包装薄膜渠道策略示意图</w:t>
      </w:r>
      <w:r>
        <w:rPr>
          <w:rFonts w:hint="eastAsia"/>
        </w:rPr>
        <w:br/>
      </w:r>
      <w:r>
        <w:rPr>
          <w:rFonts w:hint="eastAsia"/>
        </w:rPr>
        <w:t>　　图表 包装薄膜产业链投资示意图</w:t>
      </w:r>
      <w:r>
        <w:rPr>
          <w:rFonts w:hint="eastAsia"/>
        </w:rPr>
        <w:br/>
      </w:r>
      <w:r>
        <w:rPr>
          <w:rFonts w:hint="eastAsia"/>
        </w:rPr>
        <w:t>　　图表 包装薄膜行业生产开发策略</w:t>
      </w:r>
      <w:r>
        <w:rPr>
          <w:rFonts w:hint="eastAsia"/>
        </w:rPr>
        <w:br/>
      </w:r>
      <w:r>
        <w:rPr>
          <w:rFonts w:hint="eastAsia"/>
        </w:rPr>
        <w:t>　　图表 包装薄膜销售策略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包装薄膜目标客户对价格的意见调查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包装薄膜目标客户对质量的满意度调查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包装薄膜客户对产品发展的建议</w:t>
      </w:r>
      <w:r>
        <w:rPr>
          <w:rFonts w:hint="eastAsia"/>
        </w:rPr>
        <w:br/>
      </w:r>
      <w:r>
        <w:rPr>
          <w:rFonts w:hint="eastAsia"/>
        </w:rPr>
        <w:t>　　图表 包装薄膜渠道策略示意图</w:t>
      </w:r>
      <w:r>
        <w:rPr>
          <w:rFonts w:hint="eastAsia"/>
        </w:rPr>
        <w:br/>
      </w:r>
      <w:r>
        <w:rPr>
          <w:rFonts w:hint="eastAsia"/>
        </w:rPr>
        <w:t>　　图表 包装薄膜产业链投资示意图</w:t>
      </w:r>
      <w:r>
        <w:rPr>
          <w:rFonts w:hint="eastAsia"/>
        </w:rPr>
        <w:br/>
      </w:r>
      <w:r>
        <w:rPr>
          <w:rFonts w:hint="eastAsia"/>
        </w:rPr>
        <w:t>　　图表 包装薄膜行业生产开发策略</w:t>
      </w:r>
      <w:r>
        <w:rPr>
          <w:rFonts w:hint="eastAsia"/>
        </w:rPr>
        <w:br/>
      </w:r>
      <w:r>
        <w:rPr>
          <w:rFonts w:hint="eastAsia"/>
        </w:rPr>
        <w:t>　　图表 包装薄膜销售策略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c1e3f0b6f4f2e" w:history="1">
        <w:r>
          <w:rPr>
            <w:rStyle w:val="Hyperlink"/>
          </w:rPr>
          <w:t>中国包装薄膜市场调研与发展前景预测报告（2025年）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c1e3f0b6f4f2e" w:history="1">
        <w:r>
          <w:rPr>
            <w:rStyle w:val="Hyperlink"/>
          </w:rPr>
          <w:t>https://www.20087.com/M_ShiYouHuaGong/A3/BaoZhuangBoMoFaZhanQuShiFenXi.html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热点：包装盒外面的塑料薄膜、包装薄膜有哪些、包装复合膜生产厂家、包装薄膜怎么去除、独立包装口罩、包装薄膜袋、产品外包装的塑料膜、包装薄膜热收缩机、薄膜封装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39d29a4054424" w:history="1">
      <w:r>
        <w:rPr>
          <w:rStyle w:val="Hyperlink"/>
        </w:rPr>
        <w:t>中国包装薄膜市场调研与发展前景预测报告（2025年）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BaoZhuangBoMoFaZhanQuShiFenXi.html" TargetMode="External" Id="Rcb4c1e3f0b6f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BaoZhuangBoMoFaZhanQuShiFenXi.html" TargetMode="External" Id="R1cf39d29a405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2025-07-25T23:46:00Z</dcterms:created>
  <dcterms:modified xsi:type="dcterms:W3CDTF">2025-07-26T00:46:00Z</dcterms:modified>
  <dc:subject>中国包装薄膜市场调研与发展前景预测报告（2025年）</dc:subject>
  <dc:title>中国包装薄膜市场调研与发展前景预测报告（2025年）</dc:title>
  <cp:keywords>中国包装薄膜市场调研与发展前景预测报告（2025年）</cp:keywords>
  <dc:description>中国包装薄膜市场调研与发展前景预测报告（2025年）</dc:description>
</cp:coreProperties>
</file>