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a060388834bee" w:history="1">
              <w:r>
                <w:rPr>
                  <w:rStyle w:val="Hyperlink"/>
                </w:rPr>
                <w:t>中国亚乙基双油酰胺行业现状调研与前景趋势预测报告（2025-2031年）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a060388834bee" w:history="1">
              <w:r>
                <w:rPr>
                  <w:rStyle w:val="Hyperlink"/>
                </w:rPr>
                <w:t>中国亚乙基双油酰胺行业现状调研与前景趋势预测报告（2025-2031年）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a060388834bee" w:history="1">
                <w:r>
                  <w:rPr>
                    <w:rStyle w:val="Hyperlink"/>
                  </w:rPr>
                  <w:t>https://www.20087.com/0/65/YaYiJiShuangYouXianAnShiChangQianJingFenXi.html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乙基双油酰胺是高分子材料加工中的关键外润滑剂与脱模剂，广泛应用于聚烯烃、聚氯乙烯、工程塑料及橡胶制品的挤出、注塑与压延工艺。亚乙基双油酰胺以高纯度粉末或颗粒形态供应，凭借优异的耐热迁移性与低表面张力特性，有效降低熔体与金属模具间的摩擦系数，提升制品表面光洁度并减少能耗。技术实施上，用户普遍采用侧喂料或母粒预混方式添加，添加比例通常控制在0.1%-0.5%区间以平衡润滑效果与力学性能损失。行业痛点集中于高温加工环境下部分批次产品出现析出白霜、与无卤阻燃体系相容性不佳引发界面分层，以及生物基替代品性能稳定性不足。供应链受高纯度油酸与乙二胺原料价格波动影响，部分特种改性产品依赖特定区域化工企业。环保法规趋严，欧盟REACH对部分脂肪酸酰胺类物质提出注册更新要求，倒逼企业升级合成工艺并完善毒理学数据。</w:t>
      </w:r>
      <w:r>
        <w:rPr>
          <w:rFonts w:hint="eastAsia"/>
        </w:rPr>
        <w:br/>
      </w:r>
      <w:r>
        <w:rPr>
          <w:rFonts w:hint="eastAsia"/>
        </w:rPr>
        <w:t>　　未来，亚乙基双油酰胺将向功能复合化、生物基原料替代与精准释放技术演进。新一代产品将引入纳米二氧化硅或有机硅改性基团，提升高温抗析出能力并赋予制品抗静电或爽滑复合功能，满足高端包装与电子器件外壳需求。原料端将全面转向可再生植物油酸（如菜籽油、棕榈油衍生物），配合绿色催化工艺降低碳足迹，获得可持续材料认证。释放控制方面，开发微胶囊包覆型产品，通过加工剪切力或温度触发精准释放，避免过早迁移影响层间粘结。应用拓展上，产品将适配3D打印线材与生物可降解塑料体系，解决PLA、PBAT等材料打印翘曲与脱模困难问题。行业整合加速，具备分子结构设计与绿色合成平台的企业将主导高端市场，中小厂商或转向开发特种应用场景专用润滑剂（如医用高分子无迁移型、食品接触材料合规型）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a060388834bee" w:history="1">
        <w:r>
          <w:rPr>
            <w:rStyle w:val="Hyperlink"/>
          </w:rPr>
          <w:t>中国亚乙基双油酰胺行业现状调研与前景趋势预测报告（2025-2031年）</w:t>
        </w:r>
      </w:hyperlink>
      <w:r>
        <w:rPr>
          <w:rFonts w:hint="eastAsia"/>
        </w:rPr>
        <w:t>》系统梳理了亚乙基双油酰胺行业的产业链结构，详细分析了亚乙基双油酰胺市场规模与需求状况，并对市场价格、行业现状及未来前景进行了客观评估。报告结合亚乙基双油酰胺技术现状与发展方向，对行业趋势作出科学预测，同时聚焦亚乙基双油酰胺重点企业，解析竞争格局、市场集中度及品牌影响力。通过对亚乙基双油酰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亚乙基双油酰胺行业概述</w:t>
      </w:r>
      <w:r>
        <w:rPr>
          <w:rFonts w:hint="eastAsia"/>
        </w:rPr>
        <w:br/>
      </w:r>
      <w:r>
        <w:rPr>
          <w:rFonts w:hint="eastAsia"/>
        </w:rPr>
        <w:t>　　第一节 亚乙基双油酰胺定义与分类</w:t>
      </w:r>
      <w:r>
        <w:rPr>
          <w:rFonts w:hint="eastAsia"/>
        </w:rPr>
        <w:br/>
      </w:r>
      <w:r>
        <w:rPr>
          <w:rFonts w:hint="eastAsia"/>
        </w:rPr>
        <w:t>　　第二节 亚乙基双油酰胺应用领域</w:t>
      </w:r>
      <w:r>
        <w:rPr>
          <w:rFonts w:hint="eastAsia"/>
        </w:rPr>
        <w:br/>
      </w:r>
      <w:r>
        <w:rPr>
          <w:rFonts w:hint="eastAsia"/>
        </w:rPr>
        <w:t>　　第三节 亚乙基双油酰胺行业经济指标分析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亚乙基双油酰胺产业链及经营模式分析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三、亚乙基双油酰胺销售模式及销售渠道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全球亚乙基双油酰胺市场发展综述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2019-2024年全球亚乙基双油酰胺市场规模与趋势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主要国家与地区亚乙基双油酰胺市场分析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2025-2031年全球亚乙基双油酰胺行业发展趋势与前景预测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中国亚乙基双油酰胺行业市场分析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2024-2025年亚乙基双油酰胺产能与投资动态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一、国内亚乙基双油酰胺产能及利用情况</w:t>
      </w:r>
      <w:r>
        <w:rPr>
          <w:rFonts w:hint="eastAsia"/>
        </w:rPr>
        <w:br/>
      </w:r>
      <w:r>
        <w:rPr>
          <w:rFonts w:hint="eastAsia"/>
        </w:rPr>
        <w:t>　　　　二、亚乙基双油酰胺产能扩张与投资动态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2025-2031年亚乙基双油酰胺行业产量统计与趋势预测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一、2019-2024年亚乙基双油酰胺行业产量数据统计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1、2019-2024年亚乙基双油酰胺产量及增长趋势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2、2019-2024年亚乙基双油酰胺细分产品产量及份额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二、影响亚乙基双油酰胺产量的关键因素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三、2025-2031年亚乙基双油酰胺产量预测</w:t>
      </w:r>
      <w:r>
        <w:rPr>
          <w:rFonts w:hint="eastAsia"/>
        </w:rPr>
        <w:br/>
      </w:r>
      <w:r>
        <w:rPr>
          <w:rFonts w:hint="eastAsia"/>
        </w:rPr>
        <w:t>　　第三节 2025-2031年亚乙基双油酰胺市场需求与销售分析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一、2024-2025年亚乙基双油酰胺行业需求现状</w:t>
      </w:r>
      <w:r>
        <w:rPr>
          <w:rFonts w:hint="eastAsia"/>
        </w:rPr>
        <w:br/>
      </w:r>
      <w:r>
        <w:rPr>
          <w:rFonts w:hint="eastAsia"/>
        </w:rPr>
        <w:t>　　　　二、亚乙基双油酰胺客户群体与需求特点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三、2019-2024年亚乙基双油酰胺行业销售规模分析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四、2025-2031年亚乙基双油酰胺市场增长潜力与规模预测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中国亚乙基双油酰胺细分市场与下游应用领域分析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亚乙基双油酰胺细分市场分析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一、2024-2025年亚乙基双油酰胺主要细分产品市场现状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亚乙基双油酰胺下游应用与客户群体分析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一、2024-2025年亚乙基双油酰胺各应用领域市场现状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2024-2025年亚乙基双油酰胺行业技术发展现状及趋势分析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亚乙基双油酰胺行业技术发展现状分析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国内外亚乙基双油酰胺行业技术差异与原因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亚乙基双油酰胺行业技术发展方向、趋势预测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提升亚乙基双油酰胺行业技术能力策略建议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亚乙基双油酰胺价格机制与竞争策略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一、2019-2024年亚乙基双油酰胺市场价格走势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亚乙基双油酰胺定价策略与方法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2025-2031年亚乙基双油酰胺价格竞争态势与趋势预测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中国亚乙基双油酰胺行业重点区域市场研究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2024-2025年重点区域亚乙基双油酰胺市场发展概况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二、2019-2024年亚乙基双油酰胺市场需求规模情况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二、2019-2024年亚乙基双油酰胺市场需求规模情况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二、2019-2024年亚乙基双油酰胺市场需求规模情况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二、2019-2024年亚乙基双油酰胺市场需求规模情况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二、2019-2024年亚乙基双油酰胺市场需求规模情况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三、2025-2031年亚乙基双油酰胺行业发展潜力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2019-2024年中国亚乙基双油酰胺行业进出口情况分析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亚乙基双油酰胺行业进口情况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一、2019-2024年亚乙基双油酰胺进口规模及增长情况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二、亚乙基双油酰胺主要进口来源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亚乙基双油酰胺行业出口情况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一、2019-2024年亚乙基双油酰胺出口规模及增长情况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二、亚乙基双油酰胺主要出口目的地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2019-2024年中国亚乙基双油酰胺行业总体发展与财务状况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2019-2024年中国亚乙基双油酰胺行业规模情况</w:t>
      </w:r>
      <w:r>
        <w:rPr>
          <w:rFonts w:hint="eastAsia"/>
        </w:rPr>
        <w:br/>
      </w:r>
      <w:r>
        <w:rPr>
          <w:rFonts w:hint="eastAsia"/>
        </w:rPr>
        <w:t>　　　　一、亚乙基双油酰胺行业企业数量规模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二、亚乙基双油酰胺行业从业人员规模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三、亚乙基双油酰胺行业市场敏感性分析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2019-2024年中国亚乙基双油酰胺行业财务能力分析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一、亚乙基双油酰胺行业盈利能力</w:t>
      </w:r>
      <w:r>
        <w:rPr>
          <w:rFonts w:hint="eastAsia"/>
        </w:rPr>
        <w:br/>
      </w:r>
      <w:r>
        <w:rPr>
          <w:rFonts w:hint="eastAsia"/>
        </w:rPr>
        <w:t>　　　　二、亚乙基双油酰胺行业偿债能力</w:t>
      </w:r>
      <w:r>
        <w:rPr>
          <w:rFonts w:hint="eastAsia"/>
        </w:rPr>
        <w:br/>
      </w:r>
      <w:r>
        <w:rPr>
          <w:rFonts w:hint="eastAsia"/>
        </w:rPr>
        <w:t>　　　　三、亚乙基双油酰胺行业营运能力</w:t>
      </w:r>
      <w:r>
        <w:rPr>
          <w:rFonts w:hint="eastAsia"/>
        </w:rPr>
        <w:br/>
      </w:r>
      <w:r>
        <w:rPr>
          <w:rFonts w:hint="eastAsia"/>
        </w:rPr>
        <w:t>　　　　四、亚乙基双油酰胺行业发展能力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亚乙基双油酰胺行业重点企业调研分析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二、企业亚乙基双油酰胺业务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中国亚乙基双油酰胺行业竞争格局分析</w:t>
      </w:r>
      <w:r>
        <w:rPr>
          <w:rFonts w:hint="eastAsia"/>
        </w:rPr>
        <w:br/>
      </w:r>
      <w:r>
        <w:rPr>
          <w:rFonts w:hint="eastAsia"/>
        </w:rPr>
        <w:t>　　第一节 亚乙基双油酰胺行业竞争格局总览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2024-2025年亚乙基双油酰胺行业竞争力分析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2019-2024年亚乙基双油酰胺行业企业并购活动分析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2024-2025年亚乙基双油酰胺行业会展与招投标活动分析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一、亚乙基双油酰胺行业会展活动及其市场影响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2025年中国亚乙基双油酰胺企业发展企业发展策略与建议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亚乙基双油酰胺销售模式与渠道策略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亚乙基双油酰胺品牌与市场推广策略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亚乙基双油酰胺研发投入与技术创新能力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亚乙基双油酰胺合作联盟与资源整合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中国亚乙基双油酰胺行业风险与对策</w:t>
      </w:r>
      <w:r>
        <w:rPr>
          <w:rFonts w:hint="eastAsia"/>
        </w:rPr>
        <w:br/>
      </w:r>
      <w:r>
        <w:rPr>
          <w:rFonts w:hint="eastAsia"/>
        </w:rPr>
        <w:t>　　第一节 亚乙基双油酰胺行业SWOT分析</w:t>
      </w:r>
      <w:r>
        <w:rPr>
          <w:rFonts w:hint="eastAsia"/>
        </w:rPr>
        <w:br/>
      </w:r>
      <w:r>
        <w:rPr>
          <w:rFonts w:hint="eastAsia"/>
        </w:rPr>
        <w:t>　　　　一、亚乙基双油酰胺行业优势</w:t>
      </w:r>
      <w:r>
        <w:rPr>
          <w:rFonts w:hint="eastAsia"/>
        </w:rPr>
        <w:br/>
      </w:r>
      <w:r>
        <w:rPr>
          <w:rFonts w:hint="eastAsia"/>
        </w:rPr>
        <w:t>　　　　二、亚乙基双油酰胺行业劣势</w:t>
      </w:r>
      <w:r>
        <w:rPr>
          <w:rFonts w:hint="eastAsia"/>
        </w:rPr>
        <w:br/>
      </w:r>
      <w:r>
        <w:rPr>
          <w:rFonts w:hint="eastAsia"/>
        </w:rPr>
        <w:t>　　　　三、亚乙基双油酰胺市场机会</w:t>
      </w:r>
      <w:r>
        <w:rPr>
          <w:rFonts w:hint="eastAsia"/>
        </w:rPr>
        <w:br/>
      </w:r>
      <w:r>
        <w:rPr>
          <w:rFonts w:hint="eastAsia"/>
        </w:rPr>
        <w:t>　　　　四、亚乙基双油酰胺市场威胁</w:t>
      </w:r>
      <w:r>
        <w:rPr>
          <w:rFonts w:hint="eastAsia"/>
        </w:rPr>
        <w:br/>
      </w:r>
      <w:r>
        <w:rPr>
          <w:rFonts w:hint="eastAsia"/>
        </w:rPr>
        <w:t>　　第二节 亚乙基双油酰胺行业风险及对策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2025-2031年中国亚乙基双油酰胺行业前景与发展趋势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2024-2025年亚乙基双油酰胺行业发展环境分析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一、亚乙基双油酰胺行业主管部门与监管体制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二、亚乙基双油酰胺行业主要法律法规及政策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三、亚乙基双油酰胺行业标准与质量监管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2025-2031年亚乙基双油酰胺行业发展趋势与方向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2025-2031年亚乙基双油酰胺行业发展潜力与机遇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亚乙基双油酰胺行业研究结论与建议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(中~智~林)亚乙基双油酰胺行业发展建议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**地区亚乙基双油酰胺市场规模及增长情况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**地区亚乙基双油酰胺行业市场需求情况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**地区亚乙基双油酰胺市场规模及增长情况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**地区亚乙基双油酰胺行业市场需求情况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2019-2024年中国亚乙基双油酰胺行业产品市场价格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亚乙基双油酰胺重点企业经营情况分析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亚乙基双油酰胺重点企业经营情况分析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2025-2031年中国亚乙基双油酰胺行业利润预测</w:t>
      </w:r>
      <w:r>
        <w:rPr>
          <w:rFonts w:hint="eastAsia"/>
        </w:rPr>
        <w:br/>
      </w:r>
      <w:r>
        <w:rPr>
          <w:rFonts w:hint="eastAsia"/>
        </w:rPr>
        <w:t>　　图表 2025年亚乙基双油酰胺行业壁垒</w:t>
      </w:r>
      <w:r>
        <w:rPr>
          <w:rFonts w:hint="eastAsia"/>
        </w:rPr>
        <w:br/>
      </w:r>
      <w:r>
        <w:rPr>
          <w:rFonts w:hint="eastAsia"/>
        </w:rPr>
        <w:t>　　图表 2025年亚乙基双油酰胺市场前景分析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2025-2031年中国亚乙基双油酰胺市场需求预测</w:t>
      </w:r>
      <w:r>
        <w:rPr>
          <w:rFonts w:hint="eastAsia"/>
        </w:rPr>
        <w:br/>
      </w:r>
      <w:r>
        <w:rPr>
          <w:rFonts w:hint="eastAsia"/>
        </w:rPr>
        <w:t>　　图表 2025年亚乙基双油酰胺发展趋势预测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a060388834bee" w:history="1">
        <w:r>
          <w:rPr>
            <w:rStyle w:val="Hyperlink"/>
          </w:rPr>
          <w:t>中国亚乙基双油酰胺行业现状调研与前景趋势预测报告（2025-2031年）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a060388834bee" w:history="1">
        <w:r>
          <w:rPr>
            <w:rStyle w:val="Hyperlink"/>
          </w:rPr>
          <w:t>https://www.20087.com/0/65/YaYiJiShuangYouXianAnShiChangQianJingFenXi.html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4aeaf4afa4e62" w:history="1">
      <w:r>
        <w:rPr>
          <w:rStyle w:val="Hyperlink"/>
        </w:rPr>
        <w:t>中国亚乙基双油酰胺行业现状调研与前景趋势预测报告（2025-2031年）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YiJiShuangYouXianAnShiChangQianJingFenXi.html" TargetMode="External" Id="R6fda06038883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YiJiShuangYouXianAnShiChangQianJingFenXi.html" TargetMode="External" Id="R20f4aeaf4afa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2025-09-08T05:17:42Z</dcterms:created>
  <dcterms:modified xsi:type="dcterms:W3CDTF">2025-09-08T06:17:42Z</dcterms:modified>
  <dc:subject>中国亚乙基双油酰胺行业现状调研与前景趋势预测报告（2025-2031年）</dc:subject>
  <dc:title>中国亚乙基双油酰胺行业现状调研与前景趋势预测报告（2025-2031年）</dc:title>
  <cp:keywords>中国亚乙基双油酰胺行业现状调研与前景趋势预测报告（2025-2031年）</cp:keywords>
  <dc:description>中国亚乙基双油酰胺行业现状调研与前景趋势预测报告（2025-2031年）</dc:description>
</cp:coreProperties>
</file>