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bdca941b34c9c" w:history="1">
              <w:r>
                <w:rPr>
                  <w:rStyle w:val="Hyperlink"/>
                </w:rPr>
                <w:t>2024-2030年中国合成氨催化剂行业发展研究与趋势预测报告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bdca941b34c9c" w:history="1">
              <w:r>
                <w:rPr>
                  <w:rStyle w:val="Hyperlink"/>
                </w:rPr>
                <w:t>2024-2030年中国合成氨催化剂行业发展研究与趋势预测报告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bdca941b34c9c" w:history="1">
                <w:r>
                  <w:rPr>
                    <w:rStyle w:val="Hyperlink"/>
                  </w:rPr>
                  <w:t>https://www.20087.com/0/65/HeChengAnCuiHuaJiFaZhanQuShiYuCeBaoGao.html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催化剂是哈伯-波施过程的关键，用于大规模生产氨，进而转化为肥料和其他化工产品。近年来，随着全球人口增长和农业需求的增加，合成氨催化剂的性能和效率成为研究热点。目前，铁系催化剂仍然是主流，但科研人员正积极探索新型催化剂，如钌基和钼基催化剂，以提高氨的产率和降低能耗。然而，催化剂的成本和稳定性限制了其在工业规模上的广泛应用，这成为制约合成氨工业发展的瓶颈之一。</w:t>
      </w:r>
      <w:r>
        <w:rPr>
          <w:rFonts w:hint="eastAsia"/>
        </w:rPr>
        <w:br/>
      </w:r>
      <w:r>
        <w:rPr>
          <w:rFonts w:hint="eastAsia"/>
        </w:rPr>
        <w:t>　　未来，合成氨催化剂的研究将更加聚焦于效率和环保。一方面，通过纳米技术，设计具有更高活性位点密度和更好热稳定性的催化剂，有望大幅提高氨的合成效率，降低生产成本。另一方面，开发可再生和可循环使用的催化剂，减少催化剂更换频率和废物产生，符合绿色化学的原则。此外，结合光催化和电催化技术，利用太阳能和电能直接将氮气和水转化为氨，开辟合成氨的新路径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合成氨催化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合成氨催化剂行业发展现状怎样？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合成氨催化剂产品的市场容量是多少？</w:t>
      </w:r>
      <w:r>
        <w:rPr>
          <w:rFonts w:hint="eastAsia"/>
        </w:rPr>
        <w:br/>
      </w:r>
      <w:r>
        <w:rPr>
          <w:rFonts w:hint="eastAsia"/>
        </w:rPr>
        <w:t>　　合成氨催化剂市场份额构成是怎么样的？</w:t>
      </w:r>
      <w:r>
        <w:rPr>
          <w:rFonts w:hint="eastAsia"/>
        </w:rPr>
        <w:br/>
      </w:r>
      <w:r>
        <w:rPr>
          <w:rFonts w:hint="eastAsia"/>
        </w:rPr>
        <w:t>　　合成氨催化剂市场供求容量有多少？</w:t>
      </w:r>
      <w:r>
        <w:rPr>
          <w:rFonts w:hint="eastAsia"/>
        </w:rPr>
        <w:br/>
      </w:r>
      <w:r>
        <w:rPr>
          <w:rFonts w:hint="eastAsia"/>
        </w:rPr>
        <w:t>　　合成氨催化剂市场营销策略怎样？</w:t>
      </w:r>
      <w:r>
        <w:rPr>
          <w:rFonts w:hint="eastAsia"/>
        </w:rPr>
        <w:br/>
      </w:r>
      <w:r>
        <w:rPr>
          <w:rFonts w:hint="eastAsia"/>
        </w:rPr>
        <w:t>　　合成氨催化剂上下游需求产业发展趋势如何，市场需求有何变化？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影响合成氨催化剂价格波动的因素有哪些及供需格局变化趋势怎样？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合成氨催化剂国际进出口市场有何新趋势？</w:t>
      </w:r>
      <w:r>
        <w:rPr>
          <w:rFonts w:hint="eastAsia"/>
        </w:rPr>
        <w:br/>
      </w:r>
      <w:r>
        <w:rPr>
          <w:rFonts w:hint="eastAsia"/>
        </w:rPr>
        <w:t>　　合成氨催化剂市场前景有何趋势？</w:t>
      </w:r>
      <w:r>
        <w:rPr>
          <w:rFonts w:hint="eastAsia"/>
        </w:rPr>
        <w:br/>
      </w:r>
      <w:r>
        <w:rPr>
          <w:rFonts w:hint="eastAsia"/>
        </w:rPr>
        <w:t>　　合成氨催化剂行业投资前景、投资风险、投资价值、投资策略、投资收益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bdca941b34c9c" w:history="1">
        <w:r>
          <w:rPr>
            <w:rStyle w:val="Hyperlink"/>
          </w:rPr>
          <w:t>2024-2030年中国合成氨催化剂行业发展研究与趋势预测报告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合成氨催化剂行业综述</w:t>
      </w:r>
      <w:r>
        <w:rPr>
          <w:rFonts w:hint="eastAsia"/>
        </w:rPr>
        <w:br/>
      </w:r>
      <w:r>
        <w:rPr>
          <w:rFonts w:hint="eastAsia"/>
        </w:rPr>
        <w:t>　　第一节 合成氨催化剂行业界定</w:t>
      </w:r>
      <w:r>
        <w:rPr>
          <w:rFonts w:hint="eastAsia"/>
        </w:rPr>
        <w:br/>
      </w:r>
      <w:r>
        <w:rPr>
          <w:rFonts w:hint="eastAsia"/>
        </w:rPr>
        <w:t>　　　　一、合成氨催化剂行业经济特性</w:t>
      </w:r>
      <w:r>
        <w:rPr>
          <w:rFonts w:hint="eastAsia"/>
        </w:rPr>
        <w:br/>
      </w:r>
      <w:r>
        <w:rPr>
          <w:rFonts w:hint="eastAsia"/>
        </w:rPr>
        <w:t>　　　　二、合成氨催化剂主要细分行业</w:t>
      </w:r>
      <w:r>
        <w:rPr>
          <w:rFonts w:hint="eastAsia"/>
        </w:rPr>
        <w:br/>
      </w:r>
      <w:r>
        <w:rPr>
          <w:rFonts w:hint="eastAsia"/>
        </w:rPr>
        <w:t>　　　　三、合成氨催化剂产业链结构分析</w:t>
      </w:r>
      <w:r>
        <w:rPr>
          <w:rFonts w:hint="eastAsia"/>
        </w:rPr>
        <w:br/>
      </w:r>
      <w:r>
        <w:rPr>
          <w:rFonts w:hint="eastAsia"/>
        </w:rPr>
        <w:t>　　第二节 合成氨催化剂行业发展成熟度分析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二、合成氨催化剂行业中外市场成熟度对比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三、合成氨催化剂行业成熟度分析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2023-2024年合成氨催化剂行业发展环境分析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合成氨催化剂行业环境分析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合成氨催化剂行业相关政策、法规</w:t>
      </w:r>
      <w:r>
        <w:rPr>
          <w:rFonts w:hint="eastAsia"/>
        </w:rPr>
        <w:br/>
      </w:r>
      <w:r>
        <w:rPr>
          <w:rFonts w:hint="eastAsia"/>
        </w:rPr>
        <w:t>　　第三节 合成氨催化剂行业所进入的壁垒与周期性分析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合成氨催化剂行业技术发展现状及趋势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当前我国合成氨催化剂技术发展现状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中外合成氨催化剂技术差距及产生差距的主要原因分析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提高我国合成氨催化剂技术的对策</w:t>
      </w:r>
      <w:r>
        <w:rPr>
          <w:rFonts w:hint="eastAsia"/>
        </w:rPr>
        <w:br/>
      </w:r>
      <w:r>
        <w:rPr>
          <w:rFonts w:hint="eastAsia"/>
        </w:rPr>
        <w:t>　　第四节 我国合成氨催化剂产品研发、设计发展趋势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中国合成氨催化剂行业供给概况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一、2019-2024年中国合成氨催化剂供给情况分析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二、2024年中国合成氨催化剂行业供给特点分析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三、2024-2030年中国合成氨催化剂行业供给预测</w:t>
      </w:r>
      <w:r>
        <w:rPr>
          <w:rFonts w:hint="eastAsia"/>
        </w:rPr>
        <w:br/>
      </w:r>
      <w:r>
        <w:rPr>
          <w:rFonts w:hint="eastAsia"/>
        </w:rPr>
        <w:t>　　第四节 中国合成氨催化剂行业需求概况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二、2024年中国合成氨催化剂行业市场需求特点分析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三、2024-2030年中国合成氨催化剂市场需求预测</w:t>
      </w:r>
      <w:r>
        <w:rPr>
          <w:rFonts w:hint="eastAsia"/>
        </w:rPr>
        <w:br/>
      </w:r>
      <w:r>
        <w:rPr>
          <w:rFonts w:hint="eastAsia"/>
        </w:rPr>
        <w:t>　　第五节 合成氨催化剂产业供需平衡状况分析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2019-2024年中国合成氨催化剂行业重点区域发展分析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一、中国合成氨催化剂行业重点区域市场结构变化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二、**地区合成氨催化剂行业发展分析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三、**地区合成氨催化剂行业发展分析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四、**地区合成氨催化剂行业发展分析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五、**地区合成氨催化剂行业发展分析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六、**地区合成氨催化剂行业发展分析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合成氨催化剂行业产品市场价格分析与预测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2019-2024年合成氨催化剂市场价格回顾</w:t>
      </w:r>
      <w:r>
        <w:rPr>
          <w:rFonts w:hint="eastAsia"/>
        </w:rPr>
        <w:br/>
      </w:r>
      <w:r>
        <w:rPr>
          <w:rFonts w:hint="eastAsia"/>
        </w:rPr>
        <w:t>　　第二节 2024年合成氨催化剂市场价格现状分析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影响合成氨催化剂市场价格因素分析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2024-2030年合成氨催化剂市场价格走势预测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合成氨催化剂行业产业链分析及对行业的影响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合成氨催化剂上游原料产业链发展状况分析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合成氨催化剂下游需求产业链发展情况分析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上下游行业对合成氨催化剂行业的影响分析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中国合成氨催化剂行业重点企业竞争力分析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第二节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第三节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第四节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第五节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合成氨催化剂企业发展策略分析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合成氨催化剂市场策略分析</w:t>
      </w:r>
      <w:r>
        <w:rPr>
          <w:rFonts w:hint="eastAsia"/>
        </w:rPr>
        <w:br/>
      </w:r>
      <w:r>
        <w:rPr>
          <w:rFonts w:hint="eastAsia"/>
        </w:rPr>
        <w:t>　　　　一、合成氨催化剂价格策略分析</w:t>
      </w:r>
      <w:r>
        <w:rPr>
          <w:rFonts w:hint="eastAsia"/>
        </w:rPr>
        <w:br/>
      </w:r>
      <w:r>
        <w:rPr>
          <w:rFonts w:hint="eastAsia"/>
        </w:rPr>
        <w:t>　　　　二、合成氨催化剂渠道策略分析</w:t>
      </w:r>
      <w:r>
        <w:rPr>
          <w:rFonts w:hint="eastAsia"/>
        </w:rPr>
        <w:br/>
      </w:r>
      <w:r>
        <w:rPr>
          <w:rFonts w:hint="eastAsia"/>
        </w:rPr>
        <w:t>　　第二节 合成氨催化剂销售策略分析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提高合成氨催化剂企业竞争力的策略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一、提高中国合成氨催化剂企业核心竞争力的对策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二、合成氨催化剂企业提升竞争力的主要方向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三、影响合成氨催化剂企业核心竞争力的因素及提升途径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四、提高合成氨催化剂企业竞争力的策略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对我国合成氨催化剂品牌的战略思考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一、合成氨催化剂实施品牌战略的意义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二、合成氨催化剂企业品牌的现状分析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三、我国合成氨催化剂企业的品牌战略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四、合成氨催化剂品牌战略管理的策略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合成氨催化剂行业投资效益分析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一、2024年合成氨催化剂行业投资状况分析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二、2024年合成氨催化剂行业投资效益分析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三、2024年合成氨催化剂行业投资趋势预测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四、2024年合成氨催化剂行业的投资方向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五、2024年合成氨催化剂行业投资的建议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2024-2030年合成氨催化剂行业投资风险及控制策略分析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一、合成氨催化剂市场风险及控制策略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二、合成氨催化剂行业政策风险及控制策略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三、合成氨催化剂经营风险及控制策略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四、合成氨催化剂同业竞争风险及控制策略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五、合成氨催化剂行业其他风险及控制策略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2024-2030年中国合成氨催化剂行业投资前景与风险预测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2024-2030年中国合成氨催化剂行业投资前景分析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2024-2030年中国合成氨催化剂行业投资特性分析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一、2024-2030年中国合成氨催化剂行业进入壁垒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二、2024-2030年中国合成氨催化剂行业盈利模式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三、2024-2030年中国合成氨催化剂行业盈利因素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2024-2030年中国合成氨催化剂行业投资机会分析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一、2024-2030年中国合成氨催化剂细分市场投资机会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二、2024-2030年中国合成氨催化剂行业区域市场投资潜力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2024-2030年中国合成氨催化剂行业投资风险分析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一、2024-2030年中国合成氨催化剂行业市场竞争风险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二、2024-2030年中国合成氨催化剂行业技术风险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三、2024-2030年中国合成氨催化剂行业政策风险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四、2024-2030年中国合成氨催化剂行业进入退出风险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2024-2030年合成氨催化剂项目投资与融资建议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2024-2030年中国合成氨催化剂项目的融资演变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2024-2030年合成氨催化剂项目投资分析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2024-2030年中国合成氨催化剂项目特点、融资特点及影响因素分析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一、合成氨催化剂项目的主要特点</w:t>
      </w:r>
      <w:r>
        <w:rPr>
          <w:rFonts w:hint="eastAsia"/>
        </w:rPr>
        <w:br/>
      </w:r>
      <w:r>
        <w:rPr>
          <w:rFonts w:hint="eastAsia"/>
        </w:rPr>
        <w:t>　　　　二、合成氨催化剂项目的融资特点</w:t>
      </w:r>
      <w:r>
        <w:rPr>
          <w:rFonts w:hint="eastAsia"/>
        </w:rPr>
        <w:br/>
      </w:r>
      <w:r>
        <w:rPr>
          <w:rFonts w:hint="eastAsia"/>
        </w:rPr>
        <w:t>　　　　三、合成氨催化剂项目的融资相关影响因素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2024-2030年中国合成氨催化剂项目的融资对策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合成氨催化剂行业现状</w:t>
      </w:r>
      <w:r>
        <w:rPr>
          <w:rFonts w:hint="eastAsia"/>
        </w:rPr>
        <w:br/>
      </w:r>
      <w:r>
        <w:rPr>
          <w:rFonts w:hint="eastAsia"/>
        </w:rPr>
        <w:t>　　图表 合成氨催化剂行业产业链调研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2019-2024年合成氨催化剂行业市场容量统计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2019-2024年中国合成氨催化剂行业市场规模情况</w:t>
      </w:r>
      <w:r>
        <w:rPr>
          <w:rFonts w:hint="eastAsia"/>
        </w:rPr>
        <w:br/>
      </w:r>
      <w:r>
        <w:rPr>
          <w:rFonts w:hint="eastAsia"/>
        </w:rPr>
        <w:t>　　图表 合成氨催化剂行业动态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2019-2024年中国合成氨催化剂行业经营效益分析</w:t>
      </w:r>
      <w:r>
        <w:rPr>
          <w:rFonts w:hint="eastAsia"/>
        </w:rPr>
        <w:br/>
      </w:r>
      <w:r>
        <w:rPr>
          <w:rFonts w:hint="eastAsia"/>
        </w:rPr>
        <w:t>　　图表 合成氨催化剂行业竞争对手分析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**地区合成氨催化剂市场调研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**地区合成氨催化剂市场调研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2024-2030年中国合成氨催化剂行业发展趋势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bdca941b34c9c" w:history="1">
        <w:r>
          <w:rPr>
            <w:rStyle w:val="Hyperlink"/>
          </w:rPr>
          <w:t>2024-2030年中国合成氨催化剂行业发展研究与趋势预测报告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bdca941b34c9c" w:history="1">
        <w:r>
          <w:rPr>
            <w:rStyle w:val="Hyperlink"/>
          </w:rPr>
          <w:t>https://www.20087.com/0/65/HeChengAnCuiHuaJiFaZhanQuShiYuCeBaoGao.html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9d0d7c454f0d" w:history="1">
      <w:r>
        <w:rPr>
          <w:rStyle w:val="Hyperlink"/>
        </w:rPr>
        <w:t>2024-2030年中国合成氨催化剂行业发展研究与趋势预测报告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eChengAnCuiHuaJiFaZhanQuShiYuCeBaoGao.html" TargetMode="External" Id="Rd8dbdca941b3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eChengAnCuiHuaJiFaZhanQuShiYuCeBaoGao.html" TargetMode="External" Id="R319d9d0d7c4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2024-06-08T00:52:00Z</dcterms:created>
  <dcterms:modified xsi:type="dcterms:W3CDTF">2024-06-08T01:52:00Z</dcterms:modified>
  <dc:subject>2024-2030年中国合成氨催化剂行业发展研究与趋势预测报告</dc:subject>
  <dc:title>2024-2030年中国合成氨催化剂行业发展研究与趋势预测报告</dc:title>
  <cp:keywords>2024-2030年中国合成氨催化剂行业发展研究与趋势预测报告</cp:keywords>
  <dc:description>2024-2030年中国合成氨催化剂行业发展研究与趋势预测报告</dc:description>
</cp:coreProperties>
</file>