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fc83994254432" w:history="1">
              <w:r>
                <w:rPr>
                  <w:rStyle w:val="Hyperlink"/>
                </w:rPr>
                <w:t>中国外加剂行业现状调研与发展趋势分析报告（2025-2031年）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fc83994254432" w:history="1">
              <w:r>
                <w:rPr>
                  <w:rStyle w:val="Hyperlink"/>
                </w:rPr>
                <w:t>中国外加剂行业现状调研与发展趋势分析报告（2025-2031年）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fc83994254432" w:history="1">
                <w:r>
                  <w:rPr>
                    <w:rStyle w:val="Hyperlink"/>
                  </w:rPr>
                  <w:t>https://www.20087.com/M_ShiYouHuaGong/50/WaiJiaJiDeFaZhanQianJing.html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加剂在混凝土和水泥制品的生产中扮演着重要角色，通过改善流动性、强度、耐久性和固化速度等性能，提高了建筑质量和施工效率。近年来，随着高性能混凝土的普及，对外加剂的需求量显著增加，尤其是高效减水剂和早强剂。</w:t>
      </w:r>
      <w:r>
        <w:rPr>
          <w:rFonts w:hint="eastAsia"/>
        </w:rPr>
        <w:br/>
      </w:r>
      <w:r>
        <w:rPr>
          <w:rFonts w:hint="eastAsia"/>
        </w:rPr>
        <w:t>　　未来，外加剂市场将更加注重环保和高性能材料的开发。绿色化学原则将推动生物基和可降解外加剂的使用，减少对环境的影响。同时，智能外加剂，如自我修复材料和智能感知添加剂，将提升混凝土的自适应性和维护便利性，满足未来建筑的智能和可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fc83994254432" w:history="1">
        <w:r>
          <w:rPr>
            <w:rStyle w:val="Hyperlink"/>
          </w:rPr>
          <w:t>中国外加剂行业现状调研与发展趋势分析报告（2025-2031年）</w:t>
        </w:r>
      </w:hyperlink>
      <w:r>
        <w:rPr>
          <w:rFonts w:hint="eastAsia"/>
        </w:rPr>
        <w:t>》基于多年市场监测与行业研究，全面分析了外加剂行业的现状、市场需求及市场规模，详细解读了外加剂产业链结构、价格趋势及细分市场特点。报告科学预测了行业前景与发展方向，重点剖析了品牌竞争格局、市场集中度及主要企业的经营表现，并通过SWOT分析揭示了外加剂行业机遇与风险。为投资者和决策者提供专业、客观的战略建议，是把握外加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2025年世界外加剂工业运行概况分析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2025年世界外加剂工业发展现状分析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二、世界外加剂应用情况分析</w:t>
      </w:r>
      <w:r>
        <w:rPr>
          <w:rFonts w:hint="eastAsia"/>
        </w:rPr>
        <w:br/>
      </w:r>
      <w:r>
        <w:rPr>
          <w:rFonts w:hint="eastAsia"/>
        </w:rPr>
        <w:t>　　　　三、国外外加剂产品结构分析</w:t>
      </w:r>
      <w:r>
        <w:rPr>
          <w:rFonts w:hint="eastAsia"/>
        </w:rPr>
        <w:br/>
      </w:r>
      <w:r>
        <w:rPr>
          <w:rFonts w:hint="eastAsia"/>
        </w:rPr>
        <w:t>　　第二节 2025年世界外加剂行业区域格局分析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2025-2031年世界外加剂工业市场前景预测分析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2025年世界外加剂主要生产企业分析</w:t>
      </w:r>
      <w:r>
        <w:rPr>
          <w:rFonts w:hint="eastAsia"/>
        </w:rPr>
        <w:br/>
      </w:r>
      <w:r>
        <w:rPr>
          <w:rFonts w:hint="eastAsia"/>
        </w:rPr>
        <w:t>　　第一节 日本花王株式会社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SIKA（西卡）公司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麦斯特公司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富斯乐公司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2025年中国外加剂行业社会环境分析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2025年中国外加剂行业发展形势分析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第二节 2025年中国外加剂行业存在的问题分析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一、地区发展不平衡，新品种外加剂所占比例还较小</w:t>
      </w:r>
      <w:r>
        <w:rPr>
          <w:rFonts w:hint="eastAsia"/>
        </w:rPr>
        <w:br/>
      </w:r>
      <w:r>
        <w:rPr>
          <w:rFonts w:hint="eastAsia"/>
        </w:rPr>
        <w:t>　　　　二、欠款问题依然严重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第三节 2025年中国外加剂行业发展对策分析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2025年中国外加剂产业市场运营分析</w:t>
      </w:r>
      <w:r>
        <w:rPr>
          <w:rFonts w:hint="eastAsia"/>
        </w:rPr>
        <w:br/>
      </w:r>
      <w:r>
        <w:rPr>
          <w:rFonts w:hint="eastAsia"/>
        </w:rPr>
        <w:t>　　第一节 2025年中国外加剂的技术发展现状分析</w:t>
      </w:r>
      <w:r>
        <w:rPr>
          <w:rFonts w:hint="eastAsia"/>
        </w:rPr>
        <w:br/>
      </w:r>
      <w:r>
        <w:rPr>
          <w:rFonts w:hint="eastAsia"/>
        </w:rPr>
        <w:t>　　　　一、铁路客运专线用外加剂</w:t>
      </w:r>
      <w:r>
        <w:rPr>
          <w:rFonts w:hint="eastAsia"/>
        </w:rPr>
        <w:br/>
      </w:r>
      <w:r>
        <w:rPr>
          <w:rFonts w:hint="eastAsia"/>
        </w:rPr>
        <w:t>　　　　二、聚羧酸系高性能减水剂及其应用技术</w:t>
      </w:r>
      <w:r>
        <w:rPr>
          <w:rFonts w:hint="eastAsia"/>
        </w:rPr>
        <w:br/>
      </w:r>
      <w:r>
        <w:rPr>
          <w:rFonts w:hint="eastAsia"/>
        </w:rPr>
        <w:t>　　　　三、外加剂在商品混凝土应用中存在的问题及解决方法</w:t>
      </w:r>
      <w:r>
        <w:rPr>
          <w:rFonts w:hint="eastAsia"/>
        </w:rPr>
        <w:br/>
      </w:r>
      <w:r>
        <w:rPr>
          <w:rFonts w:hint="eastAsia"/>
        </w:rPr>
        <w:t>　　第二节 2025年中国外加剂市场运行分析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一、外加剂市场需求分析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 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第三节 2025年中国外加剂市场动态分析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2020-2025年中国水泥、灰泥及混凝土用添加剂进出口数据监测分析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2020-2025年中国水泥、灰泥及混凝土用添加剂（38244000）进口数据分析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2020-2025年中国水泥、灰泥及混凝土用添加剂出口数据分析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2020-2025年中国水泥、灰泥及混凝土用添加剂进出口国家及地区分析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2020-2025年中国防冻剂（38200000）进出口数据监测分析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2020-2025年中国防冻剂进口数据分析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2020-2025年中国防冻剂出口数据分析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2020-2025年中国防冻剂进出口国家及地区分析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一、外加剂市场集中度</w:t>
      </w:r>
      <w:r>
        <w:rPr>
          <w:rFonts w:hint="eastAsia"/>
        </w:rPr>
        <w:br/>
      </w:r>
      <w:r>
        <w:rPr>
          <w:rFonts w:hint="eastAsia"/>
        </w:rPr>
        <w:t>　　　　二、外加剂生产企业分布</w:t>
      </w:r>
      <w:r>
        <w:rPr>
          <w:rFonts w:hint="eastAsia"/>
        </w:rPr>
        <w:br/>
      </w:r>
      <w:r>
        <w:rPr>
          <w:rFonts w:hint="eastAsia"/>
        </w:rPr>
        <w:t>　　第二节 2025年中国外加剂行业竞争现状分析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一、外加剂技术竞争分析</w:t>
      </w:r>
      <w:r>
        <w:rPr>
          <w:rFonts w:hint="eastAsia"/>
        </w:rPr>
        <w:br/>
      </w:r>
      <w:r>
        <w:rPr>
          <w:rFonts w:hint="eastAsia"/>
        </w:rPr>
        <w:t>　　　　二、外加剂价格竞争</w:t>
      </w:r>
      <w:r>
        <w:rPr>
          <w:rFonts w:hint="eastAsia"/>
        </w:rPr>
        <w:br/>
      </w:r>
      <w:r>
        <w:rPr>
          <w:rFonts w:hint="eastAsia"/>
        </w:rPr>
        <w:t>　　　　三、外加剂国内外竞争分析</w:t>
      </w:r>
      <w:r>
        <w:rPr>
          <w:rFonts w:hint="eastAsia"/>
        </w:rPr>
        <w:br/>
      </w:r>
      <w:r>
        <w:rPr>
          <w:rFonts w:hint="eastAsia"/>
        </w:rPr>
        <w:t>　　第三节 2025年中国外加剂行业竞争策略分析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2025年中国优势外加剂企业竞争性财务数据分析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北京恒安外加剂有限责任公司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南通众诚生物技术有限公司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二、外加剂行业发展方向分析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一、外加剂供给预测分析</w:t>
      </w:r>
      <w:r>
        <w:rPr>
          <w:rFonts w:hint="eastAsia"/>
        </w:rPr>
        <w:br/>
      </w:r>
      <w:r>
        <w:rPr>
          <w:rFonts w:hint="eastAsia"/>
        </w:rPr>
        <w:t>　　　　二、外加剂需求预测分析</w:t>
      </w:r>
      <w:r>
        <w:rPr>
          <w:rFonts w:hint="eastAsia"/>
        </w:rPr>
        <w:br/>
      </w:r>
      <w:r>
        <w:rPr>
          <w:rFonts w:hint="eastAsia"/>
        </w:rPr>
        <w:t>　　　　三、外加剂进出口形势预测分析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2025-2031年中国外加剂行业投资机会与投资风险分析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一、外加剂行业吸引力分析</w:t>
      </w:r>
      <w:r>
        <w:rPr>
          <w:rFonts w:hint="eastAsia"/>
        </w:rPr>
        <w:br/>
      </w:r>
      <w:r>
        <w:rPr>
          <w:rFonts w:hint="eastAsia"/>
        </w:rPr>
        <w:t>　　　　二、外加剂行业区域投资潜力分析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中~智林~2025-2031年中国外加剂行业投资策略分析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2020-2025年化学试剂与助剂制造行业亏损企业数量及增长率分析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潍坊创业工贸有限公司负债情况图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武汉联合石化有限公司负债情况图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fc83994254432" w:history="1">
        <w:r>
          <w:rPr>
            <w:rStyle w:val="Hyperlink"/>
          </w:rPr>
          <w:t>中国外加剂行业现状调研与发展趋势分析报告（2025-2031年）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fc83994254432" w:history="1">
        <w:r>
          <w:rPr>
            <w:rStyle w:val="Hyperlink"/>
          </w:rPr>
          <w:t>https://www.20087.com/M_ShiYouHuaGong/50/WaiJiaJiDeFaZhanQianJing.html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价格多少钱一吨、外加剂倒入搅拌机内要控制好搅拌时间、聚羧酸减水剂母液配方、外加剂抗压强度比试验、混凝土溶解剂或软化剂、外加剂匀质性指标包括、速凝剂、外加剂密度标准范围、外加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67b856716482b" w:history="1">
      <w:r>
        <w:rPr>
          <w:rStyle w:val="Hyperlink"/>
        </w:rPr>
        <w:t>中国外加剂行业现状调研与发展趋势分析报告（2025-2031年）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WaiJiaJiDeFaZhanQianJing.html" TargetMode="External" Id="Rf9ffc8399425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WaiJiaJiDeFaZhanQianJing.html" TargetMode="External" Id="R30767b856716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2025-02-09T23:00:00Z</dcterms:created>
  <dcterms:modified xsi:type="dcterms:W3CDTF">2025-02-10T00:00:00Z</dcterms:modified>
  <dc:subject>中国外加剂行业现状调研与发展趋势分析报告（2025-2031年）</dc:subject>
  <dc:title>中国外加剂行业现状调研与发展趋势分析报告（2025-2031年）</dc:title>
  <cp:keywords>中国外加剂行业现状调研与发展趋势分析报告（2025-2031年）</cp:keywords>
  <dc:description>中国外加剂行业现状调研与发展趋势分析报告（2025-2031年）</dc:description>
</cp:coreProperties>
</file>