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16f6636fd4e9c" w:history="1">
              <w:r>
                <w:rPr>
                  <w:rStyle w:val="Hyperlink"/>
                </w:rPr>
                <w:t>2025-2031年中国宠物食品添加剂市场现状分析与发展趋势报告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16f6636fd4e9c" w:history="1">
              <w:r>
                <w:rPr>
                  <w:rStyle w:val="Hyperlink"/>
                </w:rPr>
                <w:t>2025-2031年中国宠物食品添加剂市场现状分析与发展趋势报告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16f6636fd4e9c" w:history="1">
                <w:r>
                  <w:rPr>
                    <w:rStyle w:val="Hyperlink"/>
                  </w:rPr>
                  <w:t>https://www.20087.com/0/55/ChongWuShiPinTianJiaJiDeQianJingQuShi.html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添加剂行业近年来随着宠物经济的蓬勃发展而迅速成长。消费者对宠物健康的关注度提升，推动了对高质量、功能性添加剂的需求，如维生素、矿物质、抗氧化剂和益生菌等，这些添加剂可以改善宠物的消化系统、增强免疫力、促进毛发健康等。随着宠物食品市场的细分化，特定年龄、品种和健康状况的宠物对定制化添加剂的需求也日益增长。</w:t>
      </w:r>
      <w:r>
        <w:rPr>
          <w:rFonts w:hint="eastAsia"/>
        </w:rPr>
        <w:br/>
      </w:r>
      <w:r>
        <w:rPr>
          <w:rFonts w:hint="eastAsia"/>
        </w:rPr>
        <w:t>　　未来，宠物食品添加剂行业将更加注重个性化和天然成分。个性化添加剂将根据宠物的基因测试结果或健康状况定制，以提供最适宜的营养补充。同时，随着消费者对天然、有机产品偏好的增强，天然来源的添加剂，如植物提取物和超级食物，将更受市场欢迎。此外，添加剂的功能性和科学验证也将成为行业发展的关键，企业需投入更多资源进行产品研发和临床试验，以证实其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16f6636fd4e9c" w:history="1">
        <w:r>
          <w:rPr>
            <w:rStyle w:val="Hyperlink"/>
          </w:rPr>
          <w:t>2025-2031年中国宠物食品添加剂市场现状分析与发展趋势报告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宠物食品添加剂行业的发展现状、市场规模、供需动态及进出口情况。报告详细解读了宠物食品添加剂产业链上下游、重点区域市场、竞争格局及领先企业的表现，同时评估了宠物食品添加剂行业风险与投资机会。通过对宠物食品添加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宠物食品添加剂行业定义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宠物食品添加剂主要应用领域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2024-2025年全球宠物食品添加剂行业市场调研分析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全球宠物食品添加剂市场总体情况分析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一、全球宠物食品添加剂行业的发展特点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二、全球宠物食品添加剂市场结构</w:t>
      </w:r>
      <w:r>
        <w:rPr>
          <w:rFonts w:hint="eastAsia"/>
        </w:rPr>
        <w:br/>
      </w:r>
      <w:r>
        <w:rPr>
          <w:rFonts w:hint="eastAsia"/>
        </w:rPr>
        <w:t>　　　　三、全球宠物食品添加剂行业竞争格局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全球主要国家（地区）宠物食品添加剂市场分析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2025-2031年全球宠物食品添加剂行业发展趋势预测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宠物食品添加剂行业相关政策、法规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2024-2025年宠物食品添加剂行业技术发展现状及趋势分析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中国宠物食品添加剂行业供给、需求分析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2024-2025年中国宠物食品添加剂市场现状</w:t>
      </w:r>
      <w:r>
        <w:rPr>
          <w:rFonts w:hint="eastAsia"/>
        </w:rPr>
        <w:br/>
      </w:r>
      <w:r>
        <w:rPr>
          <w:rFonts w:hint="eastAsia"/>
        </w:rPr>
        <w:t>　　第二节 中国宠物食品添加剂行业产量情况分析及预测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一、宠物食品添加剂总体产能规模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、2019-2024年中国宠物食品添加剂产量统计</w:t>
      </w:r>
      <w:r>
        <w:rPr>
          <w:rFonts w:hint="eastAsia"/>
        </w:rPr>
        <w:br/>
      </w:r>
      <w:r>
        <w:rPr>
          <w:rFonts w:hint="eastAsia"/>
        </w:rPr>
        <w:t>　　　　三、宠物食品添加剂生产区域分布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四、2025-2031年中国宠物食品添加剂产量预测</w:t>
      </w:r>
      <w:r>
        <w:rPr>
          <w:rFonts w:hint="eastAsia"/>
        </w:rPr>
        <w:br/>
      </w:r>
      <w:r>
        <w:rPr>
          <w:rFonts w:hint="eastAsia"/>
        </w:rPr>
        <w:t>　　第三节 中国宠物食品添加剂市场需求分析及预测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一、中国宠物食品添加剂市场需求特点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二、2019-2024年中国宠物食品添加剂市场需求统计</w:t>
      </w:r>
      <w:r>
        <w:rPr>
          <w:rFonts w:hint="eastAsia"/>
        </w:rPr>
        <w:br/>
      </w:r>
      <w:r>
        <w:rPr>
          <w:rFonts w:hint="eastAsia"/>
        </w:rPr>
        <w:t>　　　　三、宠物食品添加剂市场饱和度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四、影响宠物食品添加剂市场需求的因素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五、宠物食品添加剂市场潜力分析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六、2025-2031年中国宠物食品添加剂市场需求预测分析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一、2019-2024年宠物食品添加剂进口量及增速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三、2025-2031年宠物食品添加剂进口量及增速预测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一、2019-2024年宠物食品添加剂出口量及增速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一、中国宠物食品添加剂行业区域市场分布情况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五、**地区宠物食品添加剂行业市场需求规模情况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六、**地区宠物食品添加剂行业市场需求规模情况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2024-2025年中国宠物食品添加剂细分行业调研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主要宠物食品添加剂细分行业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中国宠物食品添加剂企业营销及发展建议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宠物食品添加剂企业营销策略分析及建议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宠物食品添加剂企业营销策略分析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一、宠物食品添加剂企业营销策略</w:t>
      </w:r>
      <w:r>
        <w:rPr>
          <w:rFonts w:hint="eastAsia"/>
        </w:rPr>
        <w:br/>
      </w:r>
      <w:r>
        <w:rPr>
          <w:rFonts w:hint="eastAsia"/>
        </w:rPr>
        <w:t>　　　　二、宠物食品添加剂企业经验借鉴</w:t>
      </w:r>
      <w:r>
        <w:rPr>
          <w:rFonts w:hint="eastAsia"/>
        </w:rPr>
        <w:br/>
      </w:r>
      <w:r>
        <w:rPr>
          <w:rFonts w:hint="eastAsia"/>
        </w:rPr>
        <w:t>　　第三节 宠物食品添加剂企业营销模式演化与创新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宠物食品添加剂企业经营发展分析及建议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一、宠物食品添加剂企业存在的问题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二、宠物食品添加剂企业应对的策略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2025年宠物食品添加剂市场前景分析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2025年宠物食品添加剂行业发展趋势预测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影响宠物食品添加剂行业发展的主要因素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一、2025年影响宠物食品添加剂行业运行的有利因素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二、2025年影响宠物食品添加剂行业运行的稳定因素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三、2025年影响宠物食品添加剂行业运行的不利因素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专家对宠物食品添加剂行业投资风险预警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一、2025-2031年宠物食品添加剂行业市场风险及控制策略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二、2025-2031年宠物食品添加剂行业政策风险及控制策略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三、2025-2031年宠物食品添加剂行业经营风险及控制策略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四、2025-2031年宠物食品添加剂同业竞争风险及控制策略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五、2025-2031年宠物食品添加剂行业其他风险及控制策略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一、宠物食品添加剂品牌的重要性</w:t>
      </w:r>
      <w:r>
        <w:rPr>
          <w:rFonts w:hint="eastAsia"/>
        </w:rPr>
        <w:br/>
      </w:r>
      <w:r>
        <w:rPr>
          <w:rFonts w:hint="eastAsia"/>
        </w:rPr>
        <w:t>　　　　二、宠物食品添加剂实施品牌战略的意义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宠物食品添加剂经营策略分析</w:t>
      </w:r>
      <w:r>
        <w:rPr>
          <w:rFonts w:hint="eastAsia"/>
        </w:rPr>
        <w:br/>
      </w:r>
      <w:r>
        <w:rPr>
          <w:rFonts w:hint="eastAsia"/>
        </w:rPr>
        <w:t>　　　　一、宠物食品添加剂市场细分策略</w:t>
      </w:r>
      <w:r>
        <w:rPr>
          <w:rFonts w:hint="eastAsia"/>
        </w:rPr>
        <w:br/>
      </w:r>
      <w:r>
        <w:rPr>
          <w:rFonts w:hint="eastAsia"/>
        </w:rPr>
        <w:t>　　　　二、宠物食品添加剂市场创新策略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四、宠物食品添加剂新产品差异化战略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中智林-－宠物食品添加剂行业投资战略研究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一、2025-2031年宠物食品添加剂行业投资战略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2025年宠物食品添加剂行业壁垒</w:t>
      </w:r>
      <w:r>
        <w:rPr>
          <w:rFonts w:hint="eastAsia"/>
        </w:rPr>
        <w:br/>
      </w:r>
      <w:r>
        <w:rPr>
          <w:rFonts w:hint="eastAsia"/>
        </w:rPr>
        <w:t>　　图表 2025年宠物食品添加剂市场前景分析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2025-2031年中国宠物食品添加剂市场规模预测</w:t>
      </w:r>
      <w:r>
        <w:rPr>
          <w:rFonts w:hint="eastAsia"/>
        </w:rPr>
        <w:br/>
      </w:r>
      <w:r>
        <w:rPr>
          <w:rFonts w:hint="eastAsia"/>
        </w:rPr>
        <w:t>　　图表 2025年宠物食品添加剂发展趋势预测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16f6636fd4e9c" w:history="1">
        <w:r>
          <w:rPr>
            <w:rStyle w:val="Hyperlink"/>
          </w:rPr>
          <w:t>2025-2031年中国宠物食品添加剂市场现状分析与发展趋势报告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16f6636fd4e9c" w:history="1">
        <w:r>
          <w:rPr>
            <w:rStyle w:val="Hyperlink"/>
          </w:rPr>
          <w:t>https://www.20087.com/0/55/ChongWuShiPinTianJiaJiDeQianJingQuShi.html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添加剂的作用功效、宠物食品添加剂标准、私人可以养鹿当宠物吗、宠物食品添加剂目录、宠物饲料原料有哪些、宠物食品添加剂分类、江西人工麂子养殖基地、宠物食品添加剂和防腐剂、皮皮鳝的走红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f428295dc4008" w:history="1">
      <w:r>
        <w:rPr>
          <w:rStyle w:val="Hyperlink"/>
        </w:rPr>
        <w:t>2025-2031年中国宠物食品添加剂市场现状分析与发展趋势报告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ongWuShiPinTianJiaJiDeQianJingQuShi.html" TargetMode="External" Id="R0e016f6636f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ongWuShiPinTianJiaJiDeQianJingQuShi.html" TargetMode="External" Id="R797f428295d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2024-12-03T07:25:00Z</dcterms:created>
  <dcterms:modified xsi:type="dcterms:W3CDTF">2024-12-03T08:25:00Z</dcterms:modified>
  <dc:subject>2025-2031年中国宠物食品添加剂市场现状分析与发展趋势报告</dc:subject>
  <dc:title>2025-2031年中国宠物食品添加剂市场现状分析与发展趋势报告</dc:title>
  <cp:keywords>2025-2031年中国宠物食品添加剂市场现状分析与发展趋势报告</cp:keywords>
  <dc:description>2025-2031年中国宠物食品添加剂市场现状分析与发展趋势报告</dc:description>
</cp:coreProperties>
</file>