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7a208df8b490d" w:history="1">
              <w:r>
                <w:rPr>
                  <w:rStyle w:val="Hyperlink"/>
                </w:rPr>
                <w:t>全球与中国抗氧剂T501市场研究及前景分析报告（2026-2032年）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7a208df8b490d" w:history="1">
              <w:r>
                <w:rPr>
                  <w:rStyle w:val="Hyperlink"/>
                </w:rPr>
                <w:t>全球与中国抗氧剂T501市场研究及前景分析报告（2026-2032年）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7a208df8b490d" w:history="1">
                <w:r>
                  <w:rPr>
                    <w:rStyle w:val="Hyperlink"/>
                  </w:rPr>
                  <w:t>https://www.20087.com/0/35/KangYangJiT501DeXianZhuangYuQianJing.html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T501（2,6-二叔丁基对甲酚）作为酚类主抗氧剂的代表品种，广泛应用于变压器油、润滑油、燃料油及聚合物加工等领域，通过捕获自由基延缓氧化链反应，保障材料在高温或长期储存条件下的化学稳定性。该产品凭借成本效益高、溶解性好及与多种助剂相容性强等优势，在工业油品添加剂体系中占据重要地位。近年来，随着电力设备长寿命运行需求提升及合成润滑油普及，对抗氧剂T501的纯度、热稳定性和残留灰分控制提出更高要求。行业主流生产企业已建立严格的质量管控体系，并探索连续化生产工艺以减少副产物。然而，该抗氧剂在极端氧化条件下效能衰减较快，且存在生物降解性差等环境隐忧，促使部分高端应用转向复合型或新型环保抗氧体系。</w:t>
      </w:r>
      <w:r>
        <w:rPr>
          <w:rFonts w:hint="eastAsia"/>
        </w:rPr>
        <w:br/>
      </w:r>
      <w:r>
        <w:rPr>
          <w:rFonts w:hint="eastAsia"/>
        </w:rPr>
        <w:t>　　未来，抗氧剂T501的发展将围绕性能增强、绿色替代与功能协同三大路径展开。市场调研网认为，一方面，通过分子结构修饰（如引入杂原子或支链调控）提升其高温抗氧化持久性；另一方面，在法规趋严背景下，生物可降解型酚类衍生物或将成为补充选项。同时，抗氧剂T501将更多作为复合配方中的基础组分，与亚磷酸酯、硫代酯等辅助抗氧剂协同作用，形成多级防护体系。在应用端，随着智能电网与新能源装备对绝缘油性能要求升级，高纯度、低挥发性T501产品将获得优先采用。长远看，尽管新型抗氧剂不断涌现，凭借成熟的工艺基础与广泛的适用性，抗氧剂T501在中端工业油品市场仍将保持稳定需求，但其技术迭代需紧密契合循环经济与绿色化学品管理的全球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b7a208df8b490d" w:history="1">
        <w:r>
          <w:rPr>
            <w:rStyle w:val="Hyperlink"/>
          </w:rPr>
          <w:t>全球与中国抗氧剂T501市场研究及前景分析报告（2026-2032年）</w:t>
        </w:r>
      </w:hyperlink>
      <w:r>
        <w:rPr>
          <w:rFonts w:hint="eastAsia"/>
        </w:rPr>
        <w:t>》，2025年抗氧剂T501行业市场规模达 亿元，预计2032年市场规模将达 亿元，期间年均复合增长率（CAGR）达 %。报告依托国家统计局及抗氧剂T501相关协会的详实数据，全面解析了抗氧剂T501行业现状与市场需求，重点分析了抗氧剂T501市场规模、产业链结构及价格动态，并对抗氧剂T501细分市场进行了详细探讨。报告科学预测了抗氧剂T501市场前景与发展趋势，评估了品牌竞争格局、市场集中度及重点企业的市场表现。同时，通过SWOT分析揭示了抗氧剂T501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按产品类型细分，全球抗氧剂T501市场规模2021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　　1.3.4 饲料级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按应用细分，全球抗氧剂T501市场规模2021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饲料行业</w:t>
      </w:r>
      <w:r>
        <w:rPr>
          <w:rFonts w:hint="eastAsia"/>
        </w:rPr>
        <w:br/>
      </w:r>
      <w:r>
        <w:rPr>
          <w:rFonts w:hint="eastAsia"/>
        </w:rPr>
        <w:t>　　　　1.4.5 橡胶工业</w:t>
      </w:r>
      <w:r>
        <w:rPr>
          <w:rFonts w:hint="eastAsia"/>
        </w:rPr>
        <w:br/>
      </w:r>
      <w:r>
        <w:rPr>
          <w:rFonts w:hint="eastAsia"/>
        </w:rPr>
        <w:t>　　　　1.4.6 油品添加剂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抗氧剂T501行业发展总体概况</w:t>
      </w:r>
      <w:r>
        <w:rPr>
          <w:rFonts w:hint="eastAsia"/>
        </w:rPr>
        <w:br/>
      </w:r>
      <w:r>
        <w:rPr>
          <w:rFonts w:hint="eastAsia"/>
        </w:rPr>
        <w:t>　　　　1.5.2 抗氧剂T501行业发展主要特点</w:t>
      </w:r>
      <w:r>
        <w:rPr>
          <w:rFonts w:hint="eastAsia"/>
        </w:rPr>
        <w:br/>
      </w:r>
      <w:r>
        <w:rPr>
          <w:rFonts w:hint="eastAsia"/>
        </w:rPr>
        <w:t>　　　　1.5.3 抗氧剂T501行业发展影响因素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抗氧剂T501有利因素</w:t>
      </w:r>
      <w:r>
        <w:rPr>
          <w:rFonts w:hint="eastAsia"/>
        </w:rPr>
        <w:br/>
      </w:r>
      <w:r>
        <w:rPr>
          <w:rFonts w:hint="eastAsia"/>
        </w:rPr>
        <w:t>　　　　1.5.3 .2 抗氧剂T501不利因素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全球市场，近三年抗氧剂T501主要企业占有率及排名（按销量）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抗氧剂T501主要企业在国际市场占有率（按销量，2023-2026）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2025年抗氧剂T501主要企业在国际市场排名（按销量）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全球市场主要企业抗氧剂T501销量（2023-2026）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全球市场，近三年抗氧剂T501主要企业占有率及排名（按收入）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抗氧剂T501主要企业在国际市场占有率（按收入，2023-2026）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2025年抗氧剂T501主要企业在国际市场排名（按收入）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全球市场主要企业抗氧剂T501销售收入（2023-2026）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全球市场主要企业抗氧剂T501销售价格（2023-2026）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中国市场，近三年抗氧剂T501主要企业占有率及排名（按销量）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抗氧剂T501主要企业在中国市场占有率（按销量，2023-2026）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2025年抗氧剂T501主要企业在中国市场排名（按销量）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中国市场主要企业抗氧剂T501销量（2023-2026）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中国市场，近三年抗氧剂T501主要企业占有率及排名（按收入）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抗氧剂T501主要企业在中国市场占有率（按收入，2023-2026）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2025年抗氧剂T501主要企业在中国市场排名（按收入）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中国市场主要企业抗氧剂T501销售收入（2023-2026）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全球主要厂商抗氧剂T501总部及产地分布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全球主要厂商成立时间及抗氧剂T501商业化日期</w:t>
      </w:r>
      <w:r>
        <w:rPr>
          <w:rFonts w:hint="eastAsia"/>
        </w:rPr>
        <w:br/>
      </w:r>
      <w:r>
        <w:rPr>
          <w:rFonts w:hint="eastAsia"/>
        </w:rPr>
        <w:t>　　2.8 全球主要厂商抗氧剂T501产品类型及应用</w:t>
      </w:r>
      <w:r>
        <w:rPr>
          <w:rFonts w:hint="eastAsia"/>
        </w:rPr>
        <w:br/>
      </w:r>
      <w:r>
        <w:rPr>
          <w:rFonts w:hint="eastAsia"/>
        </w:rPr>
        <w:t>　　2.9 抗氧剂T501行业集中度、竞争程度分析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抗氧剂T501行业集中度分析：2025年全球Top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全球抗氧剂T501第一梯队、第二梯队和第三梯队生产商（品牌）及市场份额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全球抗氧剂T501总体规模分析</w:t>
      </w:r>
      <w:r>
        <w:rPr>
          <w:rFonts w:hint="eastAsia"/>
        </w:rPr>
        <w:br/>
      </w:r>
      <w:r>
        <w:rPr>
          <w:rFonts w:hint="eastAsia"/>
        </w:rPr>
        <w:t>　　3.1 全球抗氧剂T501供需现状及预测（2021-2032）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全球抗氧剂T501产能、产量、产能利用率及发展趋势（2021-2032）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全球抗氧剂T501产量、需求量及发展趋势（2021-2032）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全球主要地区抗氧剂T501产量及发展趋势（2021-2032）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全球主要地区抗氧剂T501产量（2021-2026）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全球主要地区抗氧剂T501产量（2027-2032）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全球主要地区抗氧剂T501产量市场份额（2021-2032）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中国抗氧剂T501供需现状及预测（2021-2032）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中国抗氧剂T501产能、产量、产能利用率及发展趋势（2021-2032）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中国抗氧剂T501产量、市场需求量及发展趋势（2021-2032）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中国市场抗氧剂T501进出口（2021-2032）</w:t>
      </w:r>
      <w:r>
        <w:rPr>
          <w:rFonts w:hint="eastAsia"/>
        </w:rPr>
        <w:br/>
      </w:r>
      <w:r>
        <w:rPr>
          <w:rFonts w:hint="eastAsia"/>
        </w:rPr>
        <w:t>　　3.4 全球抗氧剂T501销量及销售额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全球市场抗氧剂T501销售额（2021-2032）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全球市场抗氧剂T501销量（2021-2032）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全球市场抗氧剂T501价格趋势（2021-2032）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全球抗氧剂T501主要地区分析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全球主要地区抗氧剂T501市场规模分析：2021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全球主要地区抗氧剂T501销售收入及市场份额（2021-2026）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全球主要地区抗氧剂T501销售收入预测（2027-2032）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全球主要地区抗氧剂T501销量分析：2021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全球主要地区抗氧剂T501销量及市场份额（2021-2026）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全球主要地区抗氧剂T501销量及市场份额预测（2027-2032）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北美市场抗氧剂T501销量、收入及增长率（2021-2032）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欧洲市场抗氧剂T501销量、收入及增长率（2021-2032）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中国市场抗氧剂T501销量、收入及增长率（2021-2032）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日本市场抗氧剂T501销量、收入及增长率（2021-2032）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东南亚市场抗氧剂T501销量、收入及增长率（2021-2032）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印度市场抗氧剂T501销量、收入及增长率（2021-2032）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南美市场抗氧剂T501销量、收入及增长率（2021-2032）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中东市场抗氧剂T501销量、收入及增长率（2021-2032）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抗氧剂T501销量、收入、价格及毛利率（2021-2026）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不同产品类型抗氧剂T501分析</w:t>
      </w:r>
      <w:r>
        <w:rPr>
          <w:rFonts w:hint="eastAsia"/>
        </w:rPr>
        <w:br/>
      </w:r>
      <w:r>
        <w:rPr>
          <w:rFonts w:hint="eastAsia"/>
        </w:rPr>
        <w:t>　　6.1 全球不同产品类型抗氧剂T501销量（2021-2032）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全球不同产品类型抗氧剂T501销量及市场份额（2021-2026）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全球不同产品类型抗氧剂T501销量预测（2027-2032）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全球不同产品类型抗氧剂T501收入（2021-2032）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全球不同产品类型抗氧剂T501收入及市场份额（2021-2026）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全球不同产品类型抗氧剂T501收入预测（2027-2032）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全球不同产品类型抗氧剂T501价格走势（2021-2032）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中国不同产品类型抗氧剂T501销量（2021-2032）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中国不同产品类型抗氧剂T501销量及市场份额（2021-2026）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中国不同产品类型抗氧剂T501销量预测（2027-2032）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中国不同产品类型抗氧剂T501收入（2021-2032）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中国不同产品类型抗氧剂T501收入及市场份额（2021-2026）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中国不同产品类型抗氧剂T501收入预测（2027-2032）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不同应用抗氧剂T501分析</w:t>
      </w:r>
      <w:r>
        <w:rPr>
          <w:rFonts w:hint="eastAsia"/>
        </w:rPr>
        <w:br/>
      </w:r>
      <w:r>
        <w:rPr>
          <w:rFonts w:hint="eastAsia"/>
        </w:rPr>
        <w:t>　　7.1 全球不同应用抗氧剂T501销量（2021-2032）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全球不同应用抗氧剂T501销量及市场份额（2021-2026）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全球不同应用抗氧剂T501销量预测（2027-2032）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全球不同应用抗氧剂T501收入（2021-2032）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全球不同应用抗氧剂T501收入及市场份额（2021-2026）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全球不同应用抗氧剂T501收入预测（2027-2032）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全球不同应用抗氧剂T501价格走势（2021-2032）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中国不同应用抗氧剂T501销量（2021-2032）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中国不同应用抗氧剂T501销量及市场份额（2021-2026）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中国不同应用抗氧剂T501销量预测（2027-2032）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中国不同应用抗氧剂T501收入（2021-2032）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中国不同应用抗氧剂T501收入及市场份额（2021-2026）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中国不同应用抗氧剂T501收入预测（2027-2032）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抗氧剂T501行业发展趋势</w:t>
      </w:r>
      <w:r>
        <w:rPr>
          <w:rFonts w:hint="eastAsia"/>
        </w:rPr>
        <w:br/>
      </w:r>
      <w:r>
        <w:rPr>
          <w:rFonts w:hint="eastAsia"/>
        </w:rPr>
        <w:t>　　8.2 抗氧剂T501行业主要驱动因素</w:t>
      </w:r>
      <w:r>
        <w:rPr>
          <w:rFonts w:hint="eastAsia"/>
        </w:rPr>
        <w:br/>
      </w:r>
      <w:r>
        <w:rPr>
          <w:rFonts w:hint="eastAsia"/>
        </w:rPr>
        <w:t>　　8.3 抗氧剂T501中国企业SWOT分析</w:t>
      </w:r>
      <w:r>
        <w:rPr>
          <w:rFonts w:hint="eastAsia"/>
        </w:rPr>
        <w:br/>
      </w:r>
      <w:r>
        <w:rPr>
          <w:rFonts w:hint="eastAsia"/>
        </w:rPr>
        <w:t>　　8.4 中国抗氧剂T501行业政策环境分析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抗氧剂T501行业产业链简介</w:t>
      </w:r>
      <w:r>
        <w:rPr>
          <w:rFonts w:hint="eastAsia"/>
        </w:rPr>
        <w:br/>
      </w:r>
      <w:r>
        <w:rPr>
          <w:rFonts w:hint="eastAsia"/>
        </w:rPr>
        <w:t>　　　　9.1.1 抗氧剂T501行业供应链分析</w:t>
      </w:r>
      <w:r>
        <w:rPr>
          <w:rFonts w:hint="eastAsia"/>
        </w:rPr>
        <w:br/>
      </w:r>
      <w:r>
        <w:rPr>
          <w:rFonts w:hint="eastAsia"/>
        </w:rPr>
        <w:t>　　　　9.1.2 抗氧剂T501主要原料及供应情况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抗氧剂T501行业采购模式</w:t>
      </w:r>
      <w:r>
        <w:rPr>
          <w:rFonts w:hint="eastAsia"/>
        </w:rPr>
        <w:br/>
      </w:r>
      <w:r>
        <w:rPr>
          <w:rFonts w:hint="eastAsia"/>
        </w:rPr>
        <w:t>　　9.3 抗氧剂T501行业生产模式</w:t>
      </w:r>
      <w:r>
        <w:rPr>
          <w:rFonts w:hint="eastAsia"/>
        </w:rPr>
        <w:br/>
      </w:r>
      <w:r>
        <w:rPr>
          <w:rFonts w:hint="eastAsia"/>
        </w:rPr>
        <w:t>　　9.4 抗氧剂T501行业销售模式及销售渠道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按产品类型细分，全球抗氧剂T501市场规模2021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按应用细分，全球抗氧剂T501市场规模（CAGR）2021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抗氧剂T501行业发展主要特点</w:t>
      </w:r>
      <w:r>
        <w:rPr>
          <w:rFonts w:hint="eastAsia"/>
        </w:rPr>
        <w:br/>
      </w:r>
      <w:r>
        <w:rPr>
          <w:rFonts w:hint="eastAsia"/>
        </w:rPr>
        <w:t>　　表 4： 抗氧剂T501行业发展有利因素分析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抗氧剂T501行业发展不利因素分析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进入抗氧剂T501行业壁垒</w:t>
      </w:r>
      <w:r>
        <w:rPr>
          <w:rFonts w:hint="eastAsia"/>
        </w:rPr>
        <w:br/>
      </w:r>
      <w:r>
        <w:rPr>
          <w:rFonts w:hint="eastAsia"/>
        </w:rPr>
        <w:t>　　表 7： 抗氧剂T501主要企业在国际市场占有率（按销量，2023-2026）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2025年抗氧剂T501主要企业在国际市场排名（按销量）&amp;（千吨）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全球市场主要企业抗氧剂T501销量（2023-2026）&amp;（千吨）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抗氧剂T501主要企业在国际市场占有率（按收入，2023-2026）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2025年抗氧剂T501主要企业在国际市场排名（按收入）&amp;（万元）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全球市场主要企业抗氧剂T501销售收入（2023-2026）&amp;（万元）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全球市场主要企业抗氧剂T501销售价格（2023-2026）&amp;（元/吨）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抗氧剂T501主要企业在中国市场占有率（按销量，2023-2026）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2025年抗氧剂T501主要企业在中国市场排名（按销量）&amp;（千吨）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中国市场主要企业抗氧剂T501销量（2023-2026）&amp;（千吨）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抗氧剂T501主要企业在中国市场占有率（按收入，2023-2026）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2025年抗氧剂T501主要企业在中国市场排名（按收入）&amp;（万元）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中国市场主要企业抗氧剂T501销售收入（2023-2026）&amp;（万元）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全球主要厂商抗氧剂T501总部及产地分布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全球主要厂商成立时间及抗氧剂T501商业化日期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全球主要厂商抗氧剂T501产品类型及应用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2025年全球抗氧剂T501主要厂商市场地位（第一梯队、第二梯队和第三梯队）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全球抗氧剂T501市场投资、并购等现状分析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全球主要地区抗氧剂T501产量增速（CAGR）：（2021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全球主要地区抗氧剂T501产量（2021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全球主要地区抗氧剂T501产量（2021-2026）&amp;（千吨）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全球主要地区抗氧剂T501产量（2027-2032）&amp;（千吨）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全球主要地区抗氧剂T501产量市场份额（2021-2026）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全球主要地区抗氧剂T501产量市场份额（2027-2032）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中国市场抗氧剂T501产量、销量、进出口（2021-2026）&amp;（千吨）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中国市场抗氧剂T501产量、销量、进出口预测（2027-2032）&amp;（千吨）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全球主要地区抗氧剂T501销售收入增速：（2021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全球主要地区抗氧剂T501销售收入（2021-2026）&amp;（万元）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全球主要地区抗氧剂T501销售收入市场份额（2021-2026）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全球主要地区抗氧剂T501收入（2027-2032）&amp;（万元）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全球主要地区抗氧剂T501收入市场份额（2027-2032）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全球主要地区抗氧剂T501销量（千吨）：2021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全球主要地区抗氧剂T501销量（2021-2026）&amp;（千吨）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全球主要地区抗氧剂T501销量市场份额（2021-2026）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全球主要地区抗氧剂T501销量（2027-2032）&amp;（千吨）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全球主要地区抗氧剂T501销量份额（2027-2032）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抗氧剂T501生产基地、销售区域、竞争对手及市场地位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抗氧剂T501产品规格、参数及市场应用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抗氧剂T501销量（千吨）、收入（万元）、价格（元/吨）及毛利率（2021-2026）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全球不同产品类型抗氧剂T501销量（2021-2026）&amp;（千吨）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全球不同产品类型抗氧剂T501销量市场份额（2021-2026）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全球不同产品类型抗氧剂T501销量预测（2027-2032）&amp;（千吨）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全球市场不同产品类型抗氧剂T501销量市场份额预测（2027-2032）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全球不同产品类型抗氧剂T501收入（2021-2026）&amp;（万元）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全球不同产品类型抗氧剂T501收入市场份额（2021-2026）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全球不同产品类型抗氧剂T501收入预测（2027-2032）&amp;（万元）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全球不同产品类型抗氧剂T501收入市场份额预测（2027-2032）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中国不同产品类型抗氧剂T501销量（2021-2026）&amp;（千吨）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中国不同产品类型抗氧剂T501销量市场份额（2021-2026）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中国不同产品类型抗氧剂T501销量预测（2027-2032）&amp;（千吨）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全球市场不同产品类型抗氧剂T501销量市场份额预测（2027-2032）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中国不同产品类型抗氧剂T501收入（2021-2026）&amp;（万元）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中国不同产品类型抗氧剂T501收入市场份额（2021-2026）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中国不同产品类型抗氧剂T501收入预测（2027-2032）&amp;（万元）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中国不同产品类型抗氧剂T501收入市场份额预测（2027-2032）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全球不同应用抗氧剂T501销量（2021-2026）&amp;（千吨）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全球不同应用抗氧剂T501销量市场份额（2021-2026）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全球不同应用抗氧剂T501销量预测（2027-2032）&amp;（千吨）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全球市场不同应用抗氧剂T501销量市场份额预测（2027-2032）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全球不同应用抗氧剂T501收入（2021-2026）&amp;（万元）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全球不同应用抗氧剂T501收入市场份额（2021-2026）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全球不同应用抗氧剂T501收入预测（2027-2032）&amp;（万元）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全球不同应用抗氧剂T501收入市场份额预测（2027-2032）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中国不同应用抗氧剂T501销量（2021-2026）&amp;（千吨）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中国不同应用抗氧剂T501销量市场份额（2021-2026）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中国不同应用抗氧剂T501销量预测（2027-2032）&amp;（千吨）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中国市场不同应用抗氧剂T501销量市场份额预测（2027-2032）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中国不同应用抗氧剂T501收入（2021-2026）&amp;（万元）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中国不同应用抗氧剂T501收入市场份额（2021-2026）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中国不同应用抗氧剂T501收入预测（2027-2032）&amp;（万元）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中国不同应用抗氧剂T501收入市场份额预测（2027-2032）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抗氧剂T501行业发展趋势</w:t>
      </w:r>
      <w:r>
        <w:rPr>
          <w:rFonts w:hint="eastAsia"/>
        </w:rPr>
        <w:br/>
      </w:r>
      <w:r>
        <w:rPr>
          <w:rFonts w:hint="eastAsia"/>
        </w:rPr>
        <w:t>　　表 166： 抗氧剂T501行业主要驱动因素</w:t>
      </w:r>
      <w:r>
        <w:rPr>
          <w:rFonts w:hint="eastAsia"/>
        </w:rPr>
        <w:br/>
      </w:r>
      <w:r>
        <w:rPr>
          <w:rFonts w:hint="eastAsia"/>
        </w:rPr>
        <w:t>　　表 167： 抗氧剂T501行业供应链分析</w:t>
      </w:r>
      <w:r>
        <w:rPr>
          <w:rFonts w:hint="eastAsia"/>
        </w:rPr>
        <w:br/>
      </w:r>
      <w:r>
        <w:rPr>
          <w:rFonts w:hint="eastAsia"/>
        </w:rPr>
        <w:t>　　表 168： 抗氧剂T501上游原料供应商</w:t>
      </w:r>
      <w:r>
        <w:rPr>
          <w:rFonts w:hint="eastAsia"/>
        </w:rPr>
        <w:br/>
      </w:r>
      <w:r>
        <w:rPr>
          <w:rFonts w:hint="eastAsia"/>
        </w:rPr>
        <w:t>　　表 169： 抗氧剂T501主要地区不同应用客户分析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抗氧剂T501典型经销商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抗氧剂T501产品图片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全球不同产品类型抗氧剂T501销售额2021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全球不同产品类型抗氧剂T501市场份额2025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饲料级产品图片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全球不同应用抗氧剂T501市场份额2025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饲料行业</w:t>
      </w:r>
      <w:r>
        <w:rPr>
          <w:rFonts w:hint="eastAsia"/>
        </w:rPr>
        <w:br/>
      </w:r>
      <w:r>
        <w:rPr>
          <w:rFonts w:hint="eastAsia"/>
        </w:rPr>
        <w:t>　　图 12： 橡胶工业</w:t>
      </w:r>
      <w:r>
        <w:rPr>
          <w:rFonts w:hint="eastAsia"/>
        </w:rPr>
        <w:br/>
      </w:r>
      <w:r>
        <w:rPr>
          <w:rFonts w:hint="eastAsia"/>
        </w:rPr>
        <w:t>　　图 13： 油品添加剂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2025年全球前五大生产商抗氧剂T501市场份额</w:t>
      </w:r>
      <w:r>
        <w:rPr>
          <w:rFonts w:hint="eastAsia"/>
        </w:rPr>
        <w:br/>
      </w:r>
      <w:r>
        <w:rPr>
          <w:rFonts w:hint="eastAsia"/>
        </w:rPr>
        <w:t>　　图 16： 2025年全球抗氧剂T501第一梯队、第二梯队和第三梯队厂商及市场份额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全球抗氧剂T501产能、产量、产能利用率及发展趋势（2021-2032）&amp;（千吨）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全球抗氧剂T501产量、需求量及发展趋势（2021-2032）&amp;（千吨）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全球主要地区抗氧剂T501产量市场份额（2021-2032）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中国抗氧剂T501产能、产量、产能利用率及发展趋势（2021-2032）&amp;（千吨）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中国抗氧剂T501产量、市场需求量及发展趋势（2021-2032）&amp;（千吨）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全球抗氧剂T501市场销售额及增长率：（2021-2032）&amp;（万元）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全球市场抗氧剂T501市场规模：2021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全球市场抗氧剂T501销量及增长率（2021-2032）&amp;（千吨）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全球市场抗氧剂T501价格趋势（2021-2032）&amp;（元/吨）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全球主要地区抗氧剂T501销售收入（2021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全球主要地区抗氧剂T501销售收入市场份额（2021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北美市场抗氧剂T501销量及增长率（2021-2032）&amp;（千吨）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北美市场抗氧剂T501收入及增长率（2021-2032）&amp;（万元）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欧洲市场抗氧剂T501销量及增长率（2021-2032）&amp;（千吨）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欧洲市场抗氧剂T501收入及增长率（2021-2032）&amp;（万元）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中国市场抗氧剂T501销量及增长率（2021-2032）&amp;（千吨）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中国市场抗氧剂T501收入及增长率（2021-2032）&amp;（万元）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日本市场抗氧剂T501销量及增长率（2021-2032）&amp;（千吨）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日本市场抗氧剂T501收入及增长率（2021-2032）&amp;（万元）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东南亚市场抗氧剂T501销量及增长率（2021-2032）&amp;（千吨）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东南亚市场抗氧剂T501收入及增长率（2021-2032）&amp;（万元）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印度市场抗氧剂T501销量及增长率（2021-2032）&amp;（千吨）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印度市场抗氧剂T501收入及增长率（2021-2032）&amp;（万元）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南美市场抗氧剂T501销量及增长率（2021-2032）&amp;（千吨）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南美市场抗氧剂T501收入及增长率（2021-2032）&amp;（万元）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中东市场抗氧剂T501销量及增长率（2021-2032）&amp;（千吨）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中东市场抗氧剂T501收入及增长率（2021-2032）&amp;（万元）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全球不同产品类型抗氧剂T501价格走势（2021-2032）&amp;（元/吨）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全球不同应用抗氧剂T501价格走势（2021-2032）&amp;（元/吨）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抗氧剂T501中国企业SWOT分析</w:t>
      </w:r>
      <w:r>
        <w:rPr>
          <w:rFonts w:hint="eastAsia"/>
        </w:rPr>
        <w:br/>
      </w:r>
      <w:r>
        <w:rPr>
          <w:rFonts w:hint="eastAsia"/>
        </w:rPr>
        <w:t>　　图 47： 抗氧剂T501产业链</w:t>
      </w:r>
      <w:r>
        <w:rPr>
          <w:rFonts w:hint="eastAsia"/>
        </w:rPr>
        <w:br/>
      </w:r>
      <w:r>
        <w:rPr>
          <w:rFonts w:hint="eastAsia"/>
        </w:rPr>
        <w:t>　　图 48： 抗氧剂T501行业采购模式分析</w:t>
      </w:r>
      <w:r>
        <w:rPr>
          <w:rFonts w:hint="eastAsia"/>
        </w:rPr>
        <w:br/>
      </w:r>
      <w:r>
        <w:rPr>
          <w:rFonts w:hint="eastAsia"/>
        </w:rPr>
        <w:t>　　图 49： 抗氧剂T501行业生产模式</w:t>
      </w:r>
      <w:r>
        <w:rPr>
          <w:rFonts w:hint="eastAsia"/>
        </w:rPr>
        <w:br/>
      </w:r>
      <w:r>
        <w:rPr>
          <w:rFonts w:hint="eastAsia"/>
        </w:rPr>
        <w:t>　　图 50： 抗氧剂T501行业销售模式分析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7a208df8b490d" w:history="1">
        <w:r>
          <w:rPr>
            <w:rStyle w:val="Hyperlink"/>
          </w:rPr>
          <w:t>全球与中国抗氧剂T501市场研究及前景分析报告（2026-2032年）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7a208df8b490d" w:history="1">
        <w:r>
          <w:rPr>
            <w:rStyle w:val="Hyperlink"/>
          </w:rPr>
          <w:t>https://www.20087.com/0/35/KangYangJiT501DeXianZhuangYuQianJing.html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热点：抗氧剂168和1010的区别、抗氧剂T501结构式、抗氧剂BHT百科、抗氧剂T501价格、抗氧剂分类有哪些、抗氧剂T501是做什么的、添加剂T501加热多少度、抗氧剂T501属危险品吧、抗氧剂3052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64f163e8849cf" w:history="1">
      <w:r>
        <w:rPr>
          <w:rStyle w:val="Hyperlink"/>
        </w:rPr>
        <w:t>全球与中国抗氧剂T501市场研究及前景分析报告（2026-2032年）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KangYangJiT501DeXianZhuangYuQianJing.html" TargetMode="External" Id="Re2b7a208df8b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KangYangJiT501DeXianZhuangYuQianJing.html" TargetMode="External" Id="Rdc264f163e88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2026-02-28T04:17:33Z</dcterms:created>
  <dcterms:modified xsi:type="dcterms:W3CDTF">2026-02-28T05:17:33Z</dcterms:modified>
  <dc:subject>全球与中国抗氧剂T501市场研究及前景分析报告（2026-2032年）</dc:subject>
  <dc:title>全球与中国抗氧剂T501市场研究及前景分析报告（2026-2032年）</dc:title>
  <cp:keywords>全球与中国抗氧剂T501市场研究及前景分析报告（2026-2032年）</cp:keywords>
  <dc:description>全球与中国抗氧剂T501市场研究及前景分析报告（2026-2032年）</dc:description>
</cp:coreProperties>
</file>