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5e1640754a9a" w:history="1">
              <w:r>
                <w:rPr>
                  <w:rStyle w:val="Hyperlink"/>
                </w:rPr>
                <w:t>中国L-谷氨酰胺行业发展调研与市场前景预测报告（2025-2031年）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5e1640754a9a" w:history="1">
              <w:r>
                <w:rPr>
                  <w:rStyle w:val="Hyperlink"/>
                </w:rPr>
                <w:t>中国L-谷氨酰胺行业发展调研与市场前景预测报告（2025-2031年）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5e1640754a9a" w:history="1">
                <w:r>
                  <w:rPr>
                    <w:rStyle w:val="Hyperlink"/>
                  </w:rPr>
                  <w:t>https://www.20087.com/M_ShiYouHuaGong/50/L-GuAnXianAnHangYeXianZhuangYuFaZhanQuShi.html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酰胺是氨基酸家族的一员，在医药、食品和保健品行业有着广泛的应用。它是人体内一种非必需氨基酸，但在某些情况下（如疾病、运动后）成为条件必需氨基酸，对免疫系统、肌肉恢复和肠道健康具有重要作用。近年来，随着健康意识的增强，L-谷氨酰胺作为营养补充剂的需求持续增长。科研上，对其在抗衰老、神经系统疾病和癌症治疗中的潜在作用的研究也在不断深入。</w:t>
      </w:r>
      <w:r>
        <w:rPr>
          <w:rFonts w:hint="eastAsia"/>
        </w:rPr>
        <w:br/>
      </w:r>
      <w:r>
        <w:rPr>
          <w:rFonts w:hint="eastAsia"/>
        </w:rPr>
        <w:t>　　未来，L-谷氨酰胺的应用将更加广泛，尤其是在个性化营养和精准医疗领域。随着生物技术的进步，L-谷氨酰胺的生产将更加高效，成本降低，使其在大规模应用中更具可行性。同时，基于个体基因组和代谢组学数据的个性化营养方案，可能会将L-谷氨酰胺作为关键成分，以满足特定人群的健康需求。此外，随着对L-谷氨酰胺在疾病预防和治疗中作用机制的深入理解，其在医药领域的应用将更加精准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5e1640754a9a" w:history="1">
        <w:r>
          <w:rPr>
            <w:rStyle w:val="Hyperlink"/>
          </w:rPr>
          <w:t>中国L-谷氨酰胺行业发展调研与市场前景预测报告（2025-2031年）</w:t>
        </w:r>
      </w:hyperlink>
      <w:r>
        <w:rPr>
          <w:rFonts w:hint="eastAsia"/>
        </w:rPr>
        <w:t>》基于多年行业研究积累，结合L-谷氨酰胺市场发展现状，依托行业权威数据资源和长期市场监测数据库，对L-谷氨酰胺市场规模、技术现状及未来方向进行了全面分析。报告梳理了L-谷氨酰胺行业竞争格局，重点评估了主要企业的市场表现及品牌影响力，并通过SWOT分析揭示了L-谷氨酰胺行业机遇与潜在风险。同时，报告对L-谷氨酰胺市场前景和发展趋势进行了科学预测，为投资者提供了投资价值判断和策略建议，助力把握L-谷氨酰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中国L-谷氨酰胺行业发展概述</w:t>
      </w:r>
      <w:r>
        <w:rPr>
          <w:rFonts w:hint="eastAsia"/>
        </w:rPr>
        <w:br/>
      </w:r>
      <w:r>
        <w:rPr>
          <w:rFonts w:hint="eastAsia"/>
        </w:rPr>
        <w:t>　　第一节 L-谷氨酰胺发展概况</w:t>
      </w:r>
      <w:r>
        <w:rPr>
          <w:rFonts w:hint="eastAsia"/>
        </w:rPr>
        <w:br/>
      </w:r>
      <w:r>
        <w:rPr>
          <w:rFonts w:hint="eastAsia"/>
        </w:rPr>
        <w:t>　　　　一、L-谷氨酰胺的定义</w:t>
      </w:r>
      <w:r>
        <w:rPr>
          <w:rFonts w:hint="eastAsia"/>
        </w:rPr>
        <w:br/>
      </w:r>
      <w:r>
        <w:rPr>
          <w:rFonts w:hint="eastAsia"/>
        </w:rPr>
        <w:t>　　　　二、L-谷氨酰胺的主要特性</w:t>
      </w:r>
      <w:r>
        <w:rPr>
          <w:rFonts w:hint="eastAsia"/>
        </w:rPr>
        <w:br/>
      </w:r>
      <w:r>
        <w:rPr>
          <w:rFonts w:hint="eastAsia"/>
        </w:rPr>
        <w:t>　　　　三、L-谷氨酰胺行业定位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一、我国与欧美L-谷氨酰胺产业发展的区别</w:t>
      </w:r>
      <w:r>
        <w:rPr>
          <w:rFonts w:hint="eastAsia"/>
        </w:rPr>
        <w:br/>
      </w:r>
      <w:r>
        <w:rPr>
          <w:rFonts w:hint="eastAsia"/>
        </w:rPr>
        <w:t>　　　　二、中国L-谷氨酰胺市场特点</w:t>
      </w:r>
      <w:r>
        <w:rPr>
          <w:rFonts w:hint="eastAsia"/>
        </w:rPr>
        <w:br/>
      </w:r>
      <w:r>
        <w:rPr>
          <w:rFonts w:hint="eastAsia"/>
        </w:rPr>
        <w:t>　　　　三、中国L-谷氨酰胺行业发展阶段</w:t>
      </w:r>
      <w:r>
        <w:rPr>
          <w:rFonts w:hint="eastAsia"/>
        </w:rPr>
        <w:br/>
      </w:r>
      <w:r>
        <w:rPr>
          <w:rFonts w:hint="eastAsia"/>
        </w:rPr>
        <w:t>　　　　四、中国L-谷氨酰胺行业面临的问题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中国L-谷氨酰胺行业发展的宏观环境分析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二、L-谷氨酰胺行业相关政策分析</w:t>
      </w:r>
      <w:r>
        <w:rPr>
          <w:rFonts w:hint="eastAsia"/>
        </w:rPr>
        <w:br/>
      </w:r>
      <w:r>
        <w:rPr>
          <w:rFonts w:hint="eastAsia"/>
        </w:rPr>
        <w:t>　　第三节 L-谷氨酰胺行业技术环境分析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2025年中国L-谷氨酰胺行业市场分析</w:t>
      </w:r>
      <w:r>
        <w:rPr>
          <w:rFonts w:hint="eastAsia"/>
        </w:rPr>
        <w:br/>
      </w:r>
      <w:r>
        <w:rPr>
          <w:rFonts w:hint="eastAsia"/>
        </w:rPr>
        <w:t>　　第一节 2025年中国L-谷氨酰胺行业市场现状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2025年L-谷氨酰胺行业价格分析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2025年L-谷氨酰胺行业区域及细分市场分析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L-谷氨酰胺行业区域发展环境对比分析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2025年L-谷氨酰胺行业细分产品市场对比分析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2025年中国L-谷氨酰胺行业竞争力及竞争态势分析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中国L-谷氨酰胺行业竞争力评价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2025年中国L-谷氨酰胺行业竞争态势分析（波特五力模型）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中国L-谷氨酰胺行业市场集中度分析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国内主要L-谷氨酰胺企业分析</w:t>
      </w:r>
      <w:r>
        <w:rPr>
          <w:rFonts w:hint="eastAsia"/>
        </w:rPr>
        <w:br/>
      </w:r>
      <w:r>
        <w:rPr>
          <w:rFonts w:hint="eastAsia"/>
        </w:rPr>
        <w:t>　　第一节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苏州三健营养保健品有限公司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杭州达康化工有限公司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浙江海森药业有限公司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重庆小泉化工厂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国际环境对L-谷氨酰胺行业影响分析</w:t>
      </w:r>
      <w:r>
        <w:rPr>
          <w:rFonts w:hint="eastAsia"/>
        </w:rPr>
        <w:br/>
      </w:r>
      <w:r>
        <w:rPr>
          <w:rFonts w:hint="eastAsia"/>
        </w:rPr>
        <w:t>　　第二节 宏观经济对L-谷氨酰胺行业影响分析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汇率变化对L-谷氨酰胺行业影响分析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一、原材料价格上涨对L-谷氨酰胺行业的影响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二、运输费用的变化对L-谷氨酰胺行业的影响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一、下游产业（一）对L-谷氨酰胺行业的影响分析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二、下游产业（二）对L-谷氨酰胺行业的影响分析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2025-2031年中国L-谷氨酰胺行业经济运行趋势预测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2025-2031年L-谷氨酰胺行业市场空间预测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[中-智-林-]2025-2031年中国L-谷氨酰胺行业发展趋势预测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我国L-谷氨酰胺行业所处生命周期示意图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10 2020-2025年我国L-谷氨酰胺消耗量及增长情况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2020-2025年我国L-谷氨酰胺进口额及增长情况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2020-2025年中国L-谷氨酰胺各地区对比销售分析</w:t>
      </w:r>
      <w:r>
        <w:rPr>
          <w:rFonts w:hint="eastAsia"/>
        </w:rPr>
        <w:br/>
      </w:r>
      <w:r>
        <w:rPr>
          <w:rFonts w:hint="eastAsia"/>
        </w:rPr>
        <w:t>　　表格 13 2020-2025年同期华东地区L-谷氨酰胺行业生产规模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14 2020-2025年华东地区L-谷氨酰胺行业盈利能力表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2020-2025年同期华东地区L-谷氨酰胺行业销售能力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16 2020-2025年同期华北地区L-谷氨酰胺行业生产规模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17 2020-2025年华北地区L-谷氨酰胺行业盈利能力表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2020-2025年同期华北地区L-谷氨酰胺行业销售能力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19 2020-2025年同期华中地区L-谷氨酰胺行业生产规模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20 2020-2025年华中地区L-谷氨酰胺行业盈利能力表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2020-2025年同期华中地区L-谷氨酰胺行业销售能力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22 2020-2025年同期东北地区L-谷氨酰胺行业生产规模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23 2020-2025年东北地区L-谷氨酰胺行业盈利能力表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2020-2025年同期东北地区L-谷氨酰胺行业销售能力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25 2020-2025年同期西南地区L-谷氨酰胺行业生产规模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26 2020-2025年西南地区L-谷氨酰胺行业盈利能力表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2020-2025年同期西南地区L-谷氨酰胺行业销售能力</w:t>
      </w:r>
      <w:r>
        <w:rPr>
          <w:rFonts w:hint="eastAsia"/>
        </w:rPr>
        <w:br/>
      </w:r>
      <w:r>
        <w:rPr>
          <w:rFonts w:hint="eastAsia"/>
        </w:rPr>
        <w:t>　　图表 28 2025-2031年我国L-谷氨酰胺行业销售利润率</w:t>
      </w:r>
      <w:r>
        <w:rPr>
          <w:rFonts w:hint="eastAsia"/>
        </w:rPr>
        <w:br/>
      </w:r>
      <w:r>
        <w:rPr>
          <w:rFonts w:hint="eastAsia"/>
        </w:rPr>
        <w:t>　　表格 29 近4年诚志股份有限公司资产负债率变化情况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近3年诚志股份有限公司资产负债率变化情况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近4年诚志股份有限公司产权比率变化情况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近3年诚志股份有限公司产权比率变化情况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近4年诚志股份有限公司固定资产周转次数情况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近3年诚志股份有限公司固定资产周转次数情况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近4年诚志股份有限公司流动资产周转次数变化情况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近3年诚志股份有限公司流动资产周转次数变化情况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近4年诚志股份有限公司总资产周转次数变化情况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近3年诚志股份有限公司总资产周转次数变化情况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近4年诚志股份有限公司销售毛利率变化情况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近3年诚志股份有限公司销售毛利率变化情况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近4年苏州三健营养保健品有限公司资产负债率变化情况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近3年苏州三健营养保健品有限公司资产负债率变化情况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近4年苏州三健营养保健品有限公司产权比率变化情况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近3年苏州三健营养保健品有限公司产权比率变化情况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近4年苏州三健营养保健品有限公司固定资产周转次数情况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近3年苏州三健营养保健品有限公司固定资产周转次数情况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近4年苏州三健营养保健品有限公司流动资产周转次数变化情况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近3年苏州三健营养保健品有限公司流动资产周转次数变化情况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近4年苏州三健营养保健品有限公司总资产周转次数变化情况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近3年苏州三健营养保健品有限公司总资产周转次数变化情况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近4年苏州三健营养保健品有限公司销售毛利率变化情况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近3年苏州三健营养保健品有限公司销售毛利率变化情况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近4年杭州达康化工有限公司资产负债率变化情况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近3年杭州达康化工有限公司资产负债率变化情况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近4年杭州达康化工有限公司产权比率变化情况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近3年杭州达康化工有限公司产权比率变化情况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近4年杭州达康化工有限公司固定资产周转次数情况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近3年杭州达康化工有限公司固定资产周转次数情况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近4年杭州达康化工有限公司流动资产周转次数变化情况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近3年杭州达康化工有限公司流动资产周转次数变化情况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近4年杭州达康化工有限公司总资产周转次数变化情况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近3年杭州达康化工有限公司总资产周转次数变化情况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近4年杭州达康化工有限公司销售毛利率变化情况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近3年杭州达康化工有限公司销售毛利率变化情况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近4年浙江海森药业有限公司资产负债率变化情况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近3年浙江海森药业有限公司资产负债率变化情况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近4年浙江海森药业有限公司产权比率变化情况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近3年浙江海森药业有限公司产权比率变化情况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近4年浙江海森药业有限公司固定资产周转次数情况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近3年浙江海森药业有限公司固定资产周转次数情况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近4年浙江海森药业有限公司流动资产周转次数变化情况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近3年浙江海森药业有限公司流动资产周转次数变化情况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近4年浙江海森药业有限公司总资产周转次数变化情况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近3年浙江海森药业有限公司总资产周转次数变化情况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近4年浙江海森药业有限公司销售毛利率变化情况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近3年浙江海森药业有限公司销售毛利率变化情况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近4年重庆小泉化工厂资产负债率变化情况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近3年重庆小泉化工厂资产负债率变化情况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近4年重庆小泉化工厂产权比率变化情况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近3年重庆小泉化工厂产权比率变化情况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近4年重庆小泉化工厂固定资产周转次数情况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近3年重庆小泉化工厂固定资产周转次数情况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近4年重庆小泉化工厂流动资产周转次数变化情况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近3年重庆小泉化工厂流动资产周转次数变化情况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近4年重庆小泉化工厂总资产周转次数变化情况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近3年重庆小泉化工厂总资产周转次数变化情况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近4年重庆小泉化工厂销售毛利率变化情况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近3年重庆小泉化工厂销售毛利率变化情况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89 2025年我国L-谷氨酰胺市场不同因素的价格影响力对比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2025-2031年中国L-谷氨酰胺行业工业总产值预测图</w:t>
      </w:r>
      <w:r>
        <w:rPr>
          <w:rFonts w:hint="eastAsia"/>
        </w:rPr>
        <w:br/>
      </w:r>
      <w:r>
        <w:rPr>
          <w:rFonts w:hint="eastAsia"/>
        </w:rPr>
        <w:t>　　图表 91 2025-2031年中国L-谷氨酰胺行业产量预测图</w:t>
      </w:r>
      <w:r>
        <w:rPr>
          <w:rFonts w:hint="eastAsia"/>
        </w:rPr>
        <w:br/>
      </w:r>
      <w:r>
        <w:rPr>
          <w:rFonts w:hint="eastAsia"/>
        </w:rPr>
        <w:t>　　图表 92 2025-2031年中国L-谷氨酰胺行业消耗量预测图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5e1640754a9a" w:history="1">
        <w:r>
          <w:rPr>
            <w:rStyle w:val="Hyperlink"/>
          </w:rPr>
          <w:t>中国L-谷氨酰胺行业发展调研与市场前景预测报告（2025-2031年）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5e1640754a9a" w:history="1">
        <w:r>
          <w:rPr>
            <w:rStyle w:val="Hyperlink"/>
          </w:rPr>
          <w:t>https://www.20087.com/M_ShiYouHuaGong/50/L-GuAnXianAnHangYeXianZhuangYuFaZhanQuShi.html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胺说明书、L-谷氨酰胺的作用、L—谷氨酰胺呱仑酸钠、L-谷氨酰胺和谷氨酰胺的区别、l–谷氨酰胺呱仑酸钠颗粒、L-谷氨酰胺呱仑酸钠颗粒作用与功效、L-谷氨酰胺呱仑酸钠颗粒副作用、L-谷氨酰胺的作用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a5b4f535947c8" w:history="1">
      <w:r>
        <w:rPr>
          <w:rStyle w:val="Hyperlink"/>
        </w:rPr>
        <w:t>中国L-谷氨酰胺行业发展调研与市场前景预测报告（2025-2031年）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L-GuAnXianAnHangYeXianZhuangYuFaZhanQuShi.html" TargetMode="External" Id="Ra9575e164075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L-GuAnXianAnHangYeXianZhuangYuFaZhanQuShi.html" TargetMode="External" Id="Rd65a5b4f5359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2024-12-17T05:04:00Z</dcterms:created>
  <dcterms:modified xsi:type="dcterms:W3CDTF">2024-12-17T06:04:00Z</dcterms:modified>
  <dc:subject>中国L-谷氨酰胺行业发展调研与市场前景预测报告（2025-2031年）</dc:subject>
  <dc:title>中国L-谷氨酰胺行业发展调研与市场前景预测报告（2025-2031年）</dc:title>
  <cp:keywords>中国L-谷氨酰胺行业发展调研与市场前景预测报告（2025-2031年）</cp:keywords>
  <dc:description>中国L-谷氨酰胺行业发展调研与市场前景预测报告（2025-2031年）</dc:description>
</cp:coreProperties>
</file>