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9000393bd478b" w:history="1">
              <w:r>
                <w:rPr>
                  <w:rStyle w:val="Hyperlink"/>
                </w:rPr>
                <w:t>2023-2029年中国不锈钢马赛克行业市场调研与趋势预测报告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9000393bd478b" w:history="1">
              <w:r>
                <w:rPr>
                  <w:rStyle w:val="Hyperlink"/>
                </w:rPr>
                <w:t>2023-2029年中国不锈钢马赛克行业市场调研与趋势预测报告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9000393bd478b" w:history="1">
                <w:r>
                  <w:rPr>
                    <w:rStyle w:val="Hyperlink"/>
                  </w:rPr>
                  <w:t>https://www.20087.com/0/55/BuXiuGangMaSaiKeFaZhanQuShi.html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马赛克是一种高档装饰材料，以其独特的光泽、耐腐蚀性和易于清洁的特点，在建筑装饰和室内设计中广泛应用。近年来，随着金属加工技术和表面处理工艺的进步，不锈钢马赛克的质感和设计更加丰富多样。现代不锈钢马赛克不仅有镜面、拉丝和哑光等多种表面效果，还能够进行激光雕刻和彩色涂层，满足设计师的创意需求。</w:t>
      </w:r>
      <w:r>
        <w:rPr>
          <w:rFonts w:hint="eastAsia"/>
        </w:rPr>
        <w:br/>
      </w:r>
      <w:r>
        <w:rPr>
          <w:rFonts w:hint="eastAsia"/>
        </w:rPr>
        <w:t>　　未来，不锈钢马赛克将更加注重艺术性和可持续性。通过与艺术家的合作，不锈钢马赛克将呈现出更多艺术化的图案和设计，成为建筑装饰中的亮点。同时，采用低碳材料和回收金属，不锈钢马赛克将减少对环境的影响，符合绿色建筑和循环经济的理念。此外，智能表面技术的应用，如自清洁和光触媒功能，将使不锈钢马赛克兼具美观和实用性，提升建筑的综合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9000393bd478b" w:history="1">
        <w:r>
          <w:rPr>
            <w:rStyle w:val="Hyperlink"/>
          </w:rPr>
          <w:t>2023-2029年中国不锈钢马赛克行业市场调研与趋势预测报告</w:t>
        </w:r>
      </w:hyperlink>
      <w:r>
        <w:rPr>
          <w:rFonts w:hint="eastAsia"/>
        </w:rPr>
        <w:t>》依托国家统计局、发改委及不锈钢马赛克相关行业协会的详实数据，对不锈钢马赛克行业的现状、市场需求、市场规模、产业链结构、价格变动、细分市场进行了全面调研。不锈钢马赛克报告还详细剖析了不锈钢马赛克市场竞争格局，重点关注了品牌影响力、市场集中度及重点企业运营情况，并在预测不锈钢马赛克市场发展前景和发展趋势的同时，识别了不锈钢马赛克行业潜在的风险与机遇。不锈钢马赛克报告以专业、科学、规范的研究方法和客观、权威的分析，为不锈钢马赛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不锈钢马赛克行业发展概述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一、不锈钢马赛克行业定义及分类</w:t>
      </w:r>
      <w:r>
        <w:rPr>
          <w:rFonts w:hint="eastAsia"/>
        </w:rPr>
        <w:br/>
      </w:r>
      <w:r>
        <w:rPr>
          <w:rFonts w:hint="eastAsia"/>
        </w:rPr>
        <w:t>　　　　二、不锈钢马赛克行业经济特性</w:t>
      </w:r>
      <w:r>
        <w:rPr>
          <w:rFonts w:hint="eastAsia"/>
        </w:rPr>
        <w:br/>
      </w:r>
      <w:r>
        <w:rPr>
          <w:rFonts w:hint="eastAsia"/>
        </w:rPr>
        <w:t>　　　　三、不锈钢马赛克行业产业链简介</w:t>
      </w:r>
      <w:r>
        <w:rPr>
          <w:rFonts w:hint="eastAsia"/>
        </w:rPr>
        <w:br/>
      </w:r>
      <w:r>
        <w:rPr>
          <w:rFonts w:hint="eastAsia"/>
        </w:rPr>
        <w:t>　　第二节 不锈钢马赛克行业发展成熟度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一、不锈钢马赛克行业发展周期分析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不锈钢马赛克行业相关产业动态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不锈钢马赛克行业发展环境分析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不锈钢马赛克行业环境分析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不锈钢马赛克行业相关政策、法规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不锈钢马赛克行业技术发展现状及趋势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当前我国不锈钢马赛克技术发展现状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中外不锈钢马赛克技术差距及产生差距的主要原因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提高我国不锈钢马赛克技术的对策</w:t>
      </w:r>
      <w:r>
        <w:rPr>
          <w:rFonts w:hint="eastAsia"/>
        </w:rPr>
        <w:br/>
      </w:r>
      <w:r>
        <w:rPr>
          <w:rFonts w:hint="eastAsia"/>
        </w:rPr>
        <w:t>　　第四节 我国不锈钢马赛克产品研发、设计发展趋势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中国不锈钢马赛克市场发展调研</w:t>
      </w:r>
      <w:r>
        <w:rPr>
          <w:rFonts w:hint="eastAsia"/>
        </w:rPr>
        <w:br/>
      </w:r>
      <w:r>
        <w:rPr>
          <w:rFonts w:hint="eastAsia"/>
        </w:rPr>
        <w:t>　　第一节 不锈钢马赛克市场现状分析及预测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一、2017-2022年中国不锈钢马赛克市场规模分析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二、2023-2029年中国不锈钢马赛克市场规模预测</w:t>
      </w:r>
      <w:r>
        <w:rPr>
          <w:rFonts w:hint="eastAsia"/>
        </w:rPr>
        <w:br/>
      </w:r>
      <w:r>
        <w:rPr>
          <w:rFonts w:hint="eastAsia"/>
        </w:rPr>
        <w:t>　　第二节 不锈钢马赛克行业产能分析及预测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一、2017-2022年中国不锈钢马赛克行业产能分析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二、2023-2029年中国不锈钢马赛克行业产能预测</w:t>
      </w:r>
      <w:r>
        <w:rPr>
          <w:rFonts w:hint="eastAsia"/>
        </w:rPr>
        <w:br/>
      </w:r>
      <w:r>
        <w:rPr>
          <w:rFonts w:hint="eastAsia"/>
        </w:rPr>
        <w:t>　　第三节 不锈钢马赛克行业产量分析及预测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一、2017-2022年中国不锈钢马赛克行业产量分析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二、2023-2029年中国不锈钢马赛克行业产量预测</w:t>
      </w:r>
      <w:r>
        <w:rPr>
          <w:rFonts w:hint="eastAsia"/>
        </w:rPr>
        <w:br/>
      </w:r>
      <w:r>
        <w:rPr>
          <w:rFonts w:hint="eastAsia"/>
        </w:rPr>
        <w:t>　　第四节 不锈钢马赛克市场需求分析及预测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一、2017-2022年中国不锈钢马赛克市场需求分析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二、2023-2029年中国不锈钢马赛克市场需求预测</w:t>
      </w:r>
      <w:r>
        <w:rPr>
          <w:rFonts w:hint="eastAsia"/>
        </w:rPr>
        <w:br/>
      </w:r>
      <w:r>
        <w:rPr>
          <w:rFonts w:hint="eastAsia"/>
        </w:rPr>
        <w:t>　　第五节 不锈钢马赛克进出口数据分析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一、2017-2022年中国不锈钢马赛克进出口数据分析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二、2023-2029年国内不锈钢马赛克进出口情况预测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2017-2022年中国不锈钢马赛克行业总体发展状况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中国不锈钢马赛克行业规模情况分析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一、不锈钢马赛克行业单位规模情况分析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二、不锈钢马赛克行业人员规模状况分析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三、不锈钢马赛克行业资产规模状况分析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四、不锈钢马赛克行业市场规模状况分析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五、不锈钢马赛克行业敏感性分析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中国不锈钢马赛克行业财务能力分析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一、不锈钢马赛克行业盈利能力分析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二、不锈钢马赛克行业偿债能力分析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三、不锈钢马赛克行业营运能力分析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四、不锈钢马赛克行业发展能力分析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中国不锈钢马赛克行业重点区域发展分析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一、中国不锈钢马赛克行业重点区域市场结构变化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二、重点地区（一）不锈钢马赛克行业发展分析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三、重点地区（二）不锈钢马赛克行业发展分析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四、重点地区（三）不锈钢马赛克行业发展分析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五、重点地区（四）不锈钢马赛克行业发展分析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六、重点地区（五）不锈钢马赛克行业发展分析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不锈钢马赛克行业产品价格分析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三、主要不锈钢马赛克品牌产品价位分析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五、价格在不锈钢马赛克行业竞争中的重要性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2022年中国不锈钢马赛克行业上下游行业发展分析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不锈钢马赛克上游行业分析</w:t>
      </w:r>
      <w:r>
        <w:rPr>
          <w:rFonts w:hint="eastAsia"/>
        </w:rPr>
        <w:br/>
      </w:r>
      <w:r>
        <w:rPr>
          <w:rFonts w:hint="eastAsia"/>
        </w:rPr>
        <w:t>　　　　一、不锈钢马赛克产品成本构成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四、上游供给对不锈钢马赛克行业的影响</w:t>
      </w:r>
      <w:r>
        <w:rPr>
          <w:rFonts w:hint="eastAsia"/>
        </w:rPr>
        <w:br/>
      </w:r>
      <w:r>
        <w:rPr>
          <w:rFonts w:hint="eastAsia"/>
        </w:rPr>
        <w:t>　　第二节 不锈钢马赛克下游行业分析</w:t>
      </w:r>
      <w:r>
        <w:rPr>
          <w:rFonts w:hint="eastAsia"/>
        </w:rPr>
        <w:br/>
      </w:r>
      <w:r>
        <w:rPr>
          <w:rFonts w:hint="eastAsia"/>
        </w:rPr>
        <w:t>　　　　一、不锈钢马赛克下游行业分布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四、下游需求对不锈钢马赛克行业的影响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不锈钢马赛克行业重点企业发展调研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2022年中国不锈钢马赛克产业市场竞争格局分析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2022年中国不锈钢马赛克产业竞争现状分析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一、不锈钢马赛克竞争力分析</w:t>
      </w:r>
      <w:r>
        <w:rPr>
          <w:rFonts w:hint="eastAsia"/>
        </w:rPr>
        <w:br/>
      </w:r>
      <w:r>
        <w:rPr>
          <w:rFonts w:hint="eastAsia"/>
        </w:rPr>
        <w:t>　　　　二、不锈钢马赛克技术竞争分析</w:t>
      </w:r>
      <w:r>
        <w:rPr>
          <w:rFonts w:hint="eastAsia"/>
        </w:rPr>
        <w:br/>
      </w:r>
      <w:r>
        <w:rPr>
          <w:rFonts w:hint="eastAsia"/>
        </w:rPr>
        <w:t>　　　　三、不锈钢马赛克价格竞争分析</w:t>
      </w:r>
      <w:r>
        <w:rPr>
          <w:rFonts w:hint="eastAsia"/>
        </w:rPr>
        <w:br/>
      </w:r>
      <w:r>
        <w:rPr>
          <w:rFonts w:hint="eastAsia"/>
        </w:rPr>
        <w:t>　　第二节 2022年中国不锈钢马赛克产业集中度分析</w:t>
      </w:r>
      <w:r>
        <w:rPr>
          <w:rFonts w:hint="eastAsia"/>
        </w:rPr>
        <w:br/>
      </w:r>
      <w:r>
        <w:rPr>
          <w:rFonts w:hint="eastAsia"/>
        </w:rPr>
        <w:t>　　　　一、不锈钢马赛克市场集中度分析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二、不锈钢马赛克企业集中度分析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2023-2029年提高不锈钢马赛克企业竞争力的策略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不锈钢马赛克行业投资风险预警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2022年影响不锈钢马赛克行业发展的主要因素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一、影响不锈钢马赛克行业运行的有利因素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二、影响不锈钢马赛克行业运行的稳定因素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三、影响不锈钢马赛克行业运行的不利因素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四、我国不锈钢马赛克行业发展面临的挑战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五、我国不锈钢马赛克行业发展面临的机遇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对不锈钢马赛克行业投资风险预警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一、2023-2029年不锈钢马赛克行业市场风险及控制策略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二、2023-2029年不锈钢马赛克行业政策风险及控制策略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三、2023-2029年不锈钢马赛克行业经营风险及控制策略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四、2023-2029年不锈钢马赛克同业竞争风险及控制策略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五、2023-2029年不锈钢马赛克行业其他风险及控制策略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不锈钢马赛克行业发展趋势与投资规划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2023-2029年不锈钢马赛克市场发展潜力分析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2023-2029年不锈钢马赛克行业发展趋势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2023-2029年不锈钢马赛克行业投资前景研究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中-智林－对我国不锈钢马赛克品牌的战略思考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二、不锈钢马赛克实施品牌战略的意义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三、不锈钢马赛克企业品牌的现状分析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四、我国不锈钢马赛克企业的品牌战略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五、不锈钢马赛克品牌战略管理的策略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2017-2022年中国不锈钢马赛克市场规模及增长情况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2017-2022年中国不锈钢马赛克行业产量及增长趋势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2023-2029年中国不锈钢马赛克行业产量预测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2017-2022年中国不锈钢马赛克行业市场需求及增长情况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2023-2029年中国不锈钢马赛克行业市场需求预测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2017-2022年中国不锈钢马赛克行业利润及增长情况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**地区不锈钢马赛克行业市场需求情况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**地区不锈钢马赛克行业市场需求情况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2017-2022年中国不锈钢马赛克行业出口情况分析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2017-2022年中国不锈钢马赛克行业产品市场价格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2023-2029年中国不锈钢马赛克行业产品市场价格走势预测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不锈钢马赛克重点企业经营情况分析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不锈钢马赛克重点企业经营情况分析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2023-2029年中国不锈钢马赛克市场规模预测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2023-2029年中国不锈钢马赛克行业利润预测</w:t>
      </w:r>
      <w:r>
        <w:rPr>
          <w:rFonts w:hint="eastAsia"/>
        </w:rPr>
        <w:br/>
      </w:r>
      <w:r>
        <w:rPr>
          <w:rFonts w:hint="eastAsia"/>
        </w:rPr>
        <w:t>　　图表 2023年不锈钢马赛克行业壁垒</w:t>
      </w:r>
      <w:r>
        <w:rPr>
          <w:rFonts w:hint="eastAsia"/>
        </w:rPr>
        <w:br/>
      </w:r>
      <w:r>
        <w:rPr>
          <w:rFonts w:hint="eastAsia"/>
        </w:rPr>
        <w:t>　　图表 2023年不锈钢马赛克市场前景分析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2023-2029年中国不锈钢马赛克市场需求预测</w:t>
      </w:r>
      <w:r>
        <w:rPr>
          <w:rFonts w:hint="eastAsia"/>
        </w:rPr>
        <w:br/>
      </w:r>
      <w:r>
        <w:rPr>
          <w:rFonts w:hint="eastAsia"/>
        </w:rPr>
        <w:t>　　图表 2023年不锈钢马赛克发展趋势预测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9000393bd478b" w:history="1">
        <w:r>
          <w:rPr>
            <w:rStyle w:val="Hyperlink"/>
          </w:rPr>
          <w:t>2023-2029年中国不锈钢马赛克行业市场调研与趋势预测报告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9000393bd478b" w:history="1">
        <w:r>
          <w:rPr>
            <w:rStyle w:val="Hyperlink"/>
          </w:rPr>
          <w:t>https://www.20087.com/0/55/BuXiuGangMaSaiKeFaZhanQuShi.html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2439b24b24010" w:history="1">
      <w:r>
        <w:rPr>
          <w:rStyle w:val="Hyperlink"/>
        </w:rPr>
        <w:t>2023-2029年中国不锈钢马赛克行业市场调研与趋势预测报告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BuXiuGangMaSaiKeFaZhanQuShi.html" TargetMode="External" Id="R9c39000393bd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BuXiuGangMaSaiKeFaZhanQuShi.html" TargetMode="External" Id="Ra092439b24b2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2022-12-02T00:41:03Z</dcterms:created>
  <dcterms:modified xsi:type="dcterms:W3CDTF">2022-12-02T01:41:03Z</dcterms:modified>
  <dc:subject>2023-2029年中国不锈钢马赛克行业市场调研与趋势预测报告</dc:subject>
  <dc:title>2023-2029年中国不锈钢马赛克行业市场调研与趋势预测报告</dc:title>
  <cp:keywords>2023-2029年中国不锈钢马赛克行业市场调研与趋势预测报告</cp:keywords>
  <dc:description>2023-2029年中国不锈钢马赛克行业市场调研与趋势预测报告</dc:description>
</cp:coreProperties>
</file>