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05c241734322" w:history="1">
              <w:r>
                <w:rPr>
                  <w:rStyle w:val="Hyperlink"/>
                </w:rPr>
                <w:t>中国东北地区汽车塑料件行业发展调研与市场前景预测报告（2025-2031年）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05c241734322" w:history="1">
              <w:r>
                <w:rPr>
                  <w:rStyle w:val="Hyperlink"/>
                </w:rPr>
                <w:t>中国东北地区汽车塑料件行业发展调研与市场前景预测报告（2025-2031年）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b05c241734322" w:history="1">
                <w:r>
                  <w:rPr>
                    <w:rStyle w:val="Hyperlink"/>
                  </w:rPr>
                  <w:t>https://www.20087.com/0/95/DongBeiDiQuQiCheSuLiaoJianShiChangXuQiuFenXiYuCe.html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是我国重要的汽车生产基地之一，汽车塑料件作为汽车制造的重要组成部分，在东北地区有着广泛的应用。随着汽车轻量化和环保化的趋势，汽车塑料件的市场需求不断增加。目前，东北地区的汽车塑料件生产企业主要集中在长春、沈阳等地，产品种类涵盖了内外饰件、功能件等多个领域，具备较强的生产和研发能力。</w:t>
      </w:r>
      <w:r>
        <w:rPr>
          <w:rFonts w:hint="eastAsia"/>
        </w:rPr>
        <w:br/>
      </w:r>
      <w:r>
        <w:rPr>
          <w:rFonts w:hint="eastAsia"/>
        </w:rPr>
        <w:t>　　未来，东北地区汽车塑料件的发展将更加注重技术创新和产业升级。随着新材料和新工艺的不断涌现，汽车塑料件的性能和使用寿命将进一步提高。同时，东北地区的汽车塑料件生产企业将通过整合资源和技术合作，提升整体竞争力，推动产业向高端化和集群化发展。此外，绿色制造和循环经济也将成为汽车塑料件产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　　4、中国力量——《2012年IMF中国溢出效应报告》解读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中国东北地区汽车塑料件行业发展分析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2025-2031年中国汽车塑料件发展趋势分析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一、2025年中国汽车塑料件发展形势分析</w:t>
      </w:r>
      <w:r>
        <w:rPr>
          <w:rFonts w:hint="eastAsia"/>
        </w:rPr>
        <w:br/>
      </w:r>
      <w:r>
        <w:rPr>
          <w:rFonts w:hint="eastAsia"/>
        </w:rPr>
        <w:t>　　　　二、发展汽车塑料件产业的机遇及趋势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三、未来10年中国汽车塑料件产业发展规划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四、2025-2031年中国汽车塑料件产量预测</w:t>
      </w:r>
      <w:r>
        <w:rPr>
          <w:rFonts w:hint="eastAsia"/>
        </w:rPr>
        <w:br/>
      </w:r>
      <w:r>
        <w:rPr>
          <w:rFonts w:hint="eastAsia"/>
        </w:rPr>
        <w:t>　　第二节 2025-2031年汽车塑料件产业发展趋势探讨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一、2025-2031年汽车塑料件产业前景展望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二、2025-2031年汽车塑料件产业发展目标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济研：行业专家建议</w:t>
      </w:r>
      <w:r>
        <w:rPr>
          <w:rFonts w:hint="eastAsia"/>
        </w:rPr>
        <w:br/>
      </w:r>
      <w:r>
        <w:rPr>
          <w:rFonts w:hint="eastAsia"/>
        </w:rPr>
        <w:t>　　图表 1：汽车塑料产品分类</w:t>
      </w:r>
      <w:r>
        <w:rPr>
          <w:rFonts w:hint="eastAsia"/>
        </w:rPr>
        <w:br/>
      </w:r>
      <w:r>
        <w:rPr>
          <w:rFonts w:hint="eastAsia"/>
        </w:rPr>
        <w:t>　　图表 2：PE原材料特性和适用产品</w:t>
      </w:r>
      <w:r>
        <w:rPr>
          <w:rFonts w:hint="eastAsia"/>
        </w:rPr>
        <w:br/>
      </w:r>
      <w:r>
        <w:rPr>
          <w:rFonts w:hint="eastAsia"/>
        </w:rPr>
        <w:t>　　图表 3：2025年PC市场价格变动走势（单位：元/吨，%）</w:t>
      </w:r>
      <w:r>
        <w:rPr>
          <w:rFonts w:hint="eastAsia"/>
        </w:rPr>
        <w:br/>
      </w:r>
      <w:r>
        <w:rPr>
          <w:rFonts w:hint="eastAsia"/>
        </w:rPr>
        <w:t>　　图表 4：2025年美国制造业PMI分项指数概览</w:t>
      </w:r>
      <w:r>
        <w:rPr>
          <w:rFonts w:hint="eastAsia"/>
        </w:rPr>
        <w:br/>
      </w:r>
      <w:r>
        <w:rPr>
          <w:rFonts w:hint="eastAsia"/>
        </w:rPr>
        <w:t>　　图表 5：2025年美国非农就业人数概览（单位：万人）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7：2020-2025年美国失业率变化趋势</w:t>
      </w:r>
      <w:r>
        <w:rPr>
          <w:rFonts w:hint="eastAsia"/>
        </w:rPr>
        <w:br/>
      </w:r>
      <w:r>
        <w:rPr>
          <w:rFonts w:hint="eastAsia"/>
        </w:rPr>
        <w:t>　　图表 8：2020-2025年欧元区PMI走势</w:t>
      </w:r>
      <w:r>
        <w:rPr>
          <w:rFonts w:hint="eastAsia"/>
        </w:rPr>
        <w:br/>
      </w:r>
      <w:r>
        <w:rPr>
          <w:rFonts w:hint="eastAsia"/>
        </w:rPr>
        <w:t>　　图表 9：2020-2025年法国及德国PMI走势比较</w:t>
      </w:r>
      <w:r>
        <w:rPr>
          <w:rFonts w:hint="eastAsia"/>
        </w:rPr>
        <w:br/>
      </w:r>
      <w:r>
        <w:rPr>
          <w:rFonts w:hint="eastAsia"/>
        </w:rPr>
        <w:t>　　图表 10：2020-2025年欧央行基准利率变化趋势</w:t>
      </w:r>
      <w:r>
        <w:rPr>
          <w:rFonts w:hint="eastAsia"/>
        </w:rPr>
        <w:br/>
      </w:r>
      <w:r>
        <w:rPr>
          <w:rFonts w:hint="eastAsia"/>
        </w:rPr>
        <w:t>　　图表 11：2020-2025年欧元区CPI走势</w:t>
      </w:r>
      <w:r>
        <w:rPr>
          <w:rFonts w:hint="eastAsia"/>
        </w:rPr>
        <w:br/>
      </w:r>
      <w:r>
        <w:rPr>
          <w:rFonts w:hint="eastAsia"/>
        </w:rPr>
        <w:t>　　图表 12：2020-2025年印尼CPI同比走势图</w:t>
      </w:r>
      <w:r>
        <w:rPr>
          <w:rFonts w:hint="eastAsia"/>
        </w:rPr>
        <w:br/>
      </w:r>
      <w:r>
        <w:rPr>
          <w:rFonts w:hint="eastAsia"/>
        </w:rPr>
        <w:t>　　图表 13：2020-2025年巴西工业生产指数同比走势图</w:t>
      </w:r>
      <w:r>
        <w:rPr>
          <w:rFonts w:hint="eastAsia"/>
        </w:rPr>
        <w:br/>
      </w:r>
      <w:r>
        <w:rPr>
          <w:rFonts w:hint="eastAsia"/>
        </w:rPr>
        <w:t>　　图表 14：2020-2025年巴西工业生产指数环比走势图</w:t>
      </w:r>
      <w:r>
        <w:rPr>
          <w:rFonts w:hint="eastAsia"/>
        </w:rPr>
        <w:br/>
      </w:r>
      <w:r>
        <w:rPr>
          <w:rFonts w:hint="eastAsia"/>
        </w:rPr>
        <w:t>　　图表 15：2020-2025年俄罗斯CPI同比走势图</w:t>
      </w:r>
      <w:r>
        <w:rPr>
          <w:rFonts w:hint="eastAsia"/>
        </w:rPr>
        <w:br/>
      </w:r>
      <w:r>
        <w:rPr>
          <w:rFonts w:hint="eastAsia"/>
        </w:rPr>
        <w:t>　　图表 16：2020-2025年俄罗斯失业率走势图</w:t>
      </w:r>
      <w:r>
        <w:rPr>
          <w:rFonts w:hint="eastAsia"/>
        </w:rPr>
        <w:br/>
      </w:r>
      <w:r>
        <w:rPr>
          <w:rFonts w:hint="eastAsia"/>
        </w:rPr>
        <w:t>　　图表 17：2020-2025年俄罗斯基准利率走势图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19：2020-2025年中国居民消费者价格指数同比增长情况</w:t>
      </w:r>
      <w:r>
        <w:rPr>
          <w:rFonts w:hint="eastAsia"/>
        </w:rPr>
        <w:br/>
      </w:r>
      <w:r>
        <w:rPr>
          <w:rFonts w:hint="eastAsia"/>
        </w:rPr>
        <w:t>　　图表 20：2020-2025年中国货物进出口总额（单位：亿美元）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22：国家最终需求对贸易伙伴GDP贡献</w:t>
      </w:r>
      <w:r>
        <w:rPr>
          <w:rFonts w:hint="eastAsia"/>
        </w:rPr>
        <w:br/>
      </w:r>
      <w:r>
        <w:rPr>
          <w:rFonts w:hint="eastAsia"/>
        </w:rPr>
        <w:t>　　图表 23：中国在全球贸易中的份额</w:t>
      </w:r>
      <w:r>
        <w:rPr>
          <w:rFonts w:hint="eastAsia"/>
        </w:rPr>
        <w:br/>
      </w:r>
      <w:r>
        <w:rPr>
          <w:rFonts w:hint="eastAsia"/>
        </w:rPr>
        <w:t>　　图表 24：推算得出的资本成本</w:t>
      </w:r>
      <w:r>
        <w:rPr>
          <w:rFonts w:hint="eastAsia"/>
        </w:rPr>
        <w:br/>
      </w:r>
      <w:r>
        <w:rPr>
          <w:rFonts w:hint="eastAsia"/>
        </w:rPr>
        <w:t>　　图表 25：与中国的竞争以及市场份额损失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26：若干经济体起飞后市场份额</w:t>
      </w:r>
      <w:r>
        <w:rPr>
          <w:rFonts w:hint="eastAsia"/>
        </w:rPr>
        <w:br/>
      </w:r>
      <w:r>
        <w:rPr>
          <w:rFonts w:hint="eastAsia"/>
        </w:rPr>
        <w:t>　　图表 27：2020-2025年汽车零部件制造行业经营效益分析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28：2020-2025年中国汽车零部件制造行业盈利能力分析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29：2020-2025年中国汽车零部件制造行业运营能力分析（单位：次）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30：2020-2025年中国汽车零部件制造行业偿债能力分析（单位：%，倍）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31：2020-2025年中国汽车零部件制造行业发展能力分析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32：2025-2031年中国汽车零部件制造行业销售收入变化趋势及预测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33：2025年中国汽车零部件制造行业竞争格局（按工业总产值）</w:t>
      </w:r>
      <w:r>
        <w:rPr>
          <w:rFonts w:hint="eastAsia"/>
        </w:rPr>
        <w:br/>
      </w:r>
      <w:r>
        <w:rPr>
          <w:rFonts w:hint="eastAsia"/>
        </w:rPr>
        <w:t>　　图表 34：中国汽车零部件市场占有率前十企业</w:t>
      </w:r>
      <w:r>
        <w:rPr>
          <w:rFonts w:hint="eastAsia"/>
        </w:rPr>
        <w:br/>
      </w:r>
      <w:r>
        <w:rPr>
          <w:rFonts w:hint="eastAsia"/>
        </w:rPr>
        <w:t>　　图表 35：2020-2025年中国汽车零部件制造行业进出口状况表</w:t>
      </w:r>
      <w:r>
        <w:rPr>
          <w:rFonts w:hint="eastAsia"/>
        </w:rPr>
        <w:br/>
      </w:r>
      <w:r>
        <w:rPr>
          <w:rFonts w:hint="eastAsia"/>
        </w:rPr>
        <w:t>　　图表 36：2020-2025年汽车零部件出口市场分析</w:t>
      </w:r>
      <w:r>
        <w:rPr>
          <w:rFonts w:hint="eastAsia"/>
        </w:rPr>
        <w:br/>
      </w:r>
      <w:r>
        <w:rPr>
          <w:rFonts w:hint="eastAsia"/>
        </w:rPr>
        <w:t>　　图表 37：2025年汽车零部件制造行业产品出口月度金额走势图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38：2020-2025年汽车零部件出口国别特征（前30个）</w:t>
      </w:r>
      <w:r>
        <w:rPr>
          <w:rFonts w:hint="eastAsia"/>
        </w:rPr>
        <w:br/>
      </w:r>
      <w:r>
        <w:rPr>
          <w:rFonts w:hint="eastAsia"/>
        </w:rPr>
        <w:t>　　图表 39：2025年汽车零部件出口国家占比</w:t>
      </w:r>
      <w:r>
        <w:rPr>
          <w:rFonts w:hint="eastAsia"/>
        </w:rPr>
        <w:br/>
      </w:r>
      <w:r>
        <w:rPr>
          <w:rFonts w:hint="eastAsia"/>
        </w:rPr>
        <w:t>　　图表 40：2020-2025年汽车零部件进口市场分析</w:t>
      </w:r>
      <w:r>
        <w:rPr>
          <w:rFonts w:hint="eastAsia"/>
        </w:rPr>
        <w:br/>
      </w:r>
      <w:r>
        <w:rPr>
          <w:rFonts w:hint="eastAsia"/>
        </w:rPr>
        <w:t>　　图表 41：2020-2025年汽车零部件制造行业产品进口月度金额走势图</w:t>
      </w:r>
      <w:r>
        <w:rPr>
          <w:rFonts w:hint="eastAsia"/>
        </w:rPr>
        <w:br/>
      </w:r>
      <w:r>
        <w:rPr>
          <w:rFonts w:hint="eastAsia"/>
        </w:rPr>
        <w:t>　　图表 42：2020-2025年汽车零部件进口国别特征（前30个）</w:t>
      </w:r>
      <w:r>
        <w:rPr>
          <w:rFonts w:hint="eastAsia"/>
        </w:rPr>
        <w:br/>
      </w:r>
      <w:r>
        <w:rPr>
          <w:rFonts w:hint="eastAsia"/>
        </w:rPr>
        <w:t>　　图表 43：2025年汽车零部件进口国家占比</w:t>
      </w:r>
      <w:r>
        <w:rPr>
          <w:rFonts w:hint="eastAsia"/>
        </w:rPr>
        <w:br/>
      </w:r>
      <w:r>
        <w:rPr>
          <w:rFonts w:hint="eastAsia"/>
        </w:rPr>
        <w:t>　　图表 44：2025-2031年中国汽车零部件市场规模产值预测（单位：亿元）</w:t>
      </w:r>
      <w:r>
        <w:rPr>
          <w:rFonts w:hint="eastAsia"/>
        </w:rPr>
        <w:br/>
      </w:r>
      <w:r>
        <w:rPr>
          <w:rFonts w:hint="eastAsia"/>
        </w:rPr>
        <w:t>　　图表 45：原材料、物流采购流程图</w:t>
      </w:r>
      <w:r>
        <w:rPr>
          <w:rFonts w:hint="eastAsia"/>
        </w:rPr>
        <w:br/>
      </w:r>
      <w:r>
        <w:rPr>
          <w:rFonts w:hint="eastAsia"/>
        </w:rPr>
        <w:t>　　图表 46：生产流程图</w:t>
      </w:r>
      <w:r>
        <w:rPr>
          <w:rFonts w:hint="eastAsia"/>
        </w:rPr>
        <w:br/>
      </w:r>
      <w:r>
        <w:rPr>
          <w:rFonts w:hint="eastAsia"/>
        </w:rPr>
        <w:t>　　图表 47：原油到合成树脂的产业流程图</w:t>
      </w:r>
      <w:r>
        <w:rPr>
          <w:rFonts w:hint="eastAsia"/>
        </w:rPr>
        <w:br/>
      </w:r>
      <w:r>
        <w:rPr>
          <w:rFonts w:hint="eastAsia"/>
        </w:rPr>
        <w:t>　　图表 48：2025年汽车和各子行业产量及增速（单位：万辆，%）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49：2020-2025年中国民用汽车保有量变化（单位：万辆）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50：2020-2025年我国中级轿车平均塑料用量分析（单位：kg/辆，万吨）</w:t>
      </w:r>
      <w:r>
        <w:rPr>
          <w:rFonts w:hint="eastAsia"/>
        </w:rPr>
        <w:br/>
      </w:r>
      <w:r>
        <w:rPr>
          <w:rFonts w:hint="eastAsia"/>
        </w:rPr>
        <w:t>　　图表 51：国内汽车用改性塑料情况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05c241734322" w:history="1">
        <w:r>
          <w:rPr>
            <w:rStyle w:val="Hyperlink"/>
          </w:rPr>
          <w:t>中国东北地区汽车塑料件行业发展调研与市场前景预测报告（2025-2031年）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b05c241734322" w:history="1">
        <w:r>
          <w:rPr>
            <w:rStyle w:val="Hyperlink"/>
          </w:rPr>
          <w:t>https://www.20087.com/0/95/DongBeiDiQuQiCheSuLiaoJianShiChangXuQiuFenXiYuCe.html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热点：汽车用塑料配件有哪些、东北地区汽车塑料件生产厂家、东北汽车制造企业、东北汽车配件、东北的汽车品牌、东北塑料厂有哪些、汽车内饰塑料件怎么翻新、东北塑料批发市场、东北销量最好的的汽车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35d3da21542d2" w:history="1">
      <w:r>
        <w:rPr>
          <w:rStyle w:val="Hyperlink"/>
        </w:rPr>
        <w:t>中国东北地区汽车塑料件行业发展调研与市场前景预测报告（2025-2031年）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ongBeiDiQuQiCheSuLiaoJianShiChangXuQiuFenXiYuCe.html" TargetMode="External" Id="Ra67b05c24173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ongBeiDiQuQiCheSuLiaoJianShiChangXuQiuFenXiYuCe.html" TargetMode="External" Id="Rc9835d3da215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2025-01-22T03:03:00Z</dcterms:created>
  <dcterms:modified xsi:type="dcterms:W3CDTF">2025-01-22T04:03:00Z</dcterms:modified>
  <dc:subject>中国东北地区汽车塑料件行业发展调研与市场前景预测报告（2025-2031年）</dc:subject>
  <dc:title>中国东北地区汽车塑料件行业发展调研与市场前景预测报告（2025-2031年）</dc:title>
  <cp:keywords>中国东北地区汽车塑料件行业发展调研与市场前景预测报告（2025-2031年）</cp:keywords>
  <dc:description>中国东北地区汽车塑料件行业发展调研与市场前景预测报告（2025-2031年）</dc:description>
</cp:coreProperties>
</file>