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91a55b1b44b9a" w:history="1">
              <w:r>
                <w:rPr>
                  <w:rStyle w:val="Hyperlink"/>
                </w:rPr>
                <w:t>全球与中国二环戊二烯行业现状及市场前景分析报告（2026-2032年）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91a55b1b44b9a" w:history="1">
              <w:r>
                <w:rPr>
                  <w:rStyle w:val="Hyperlink"/>
                </w:rPr>
                <w:t>全球与中国二环戊二烯行业现状及市场前景分析报告（2026-2032年）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91a55b1b44b9a" w:history="1">
                <w:r>
                  <w:rPr>
                    <w:rStyle w:val="Hyperlink"/>
                  </w:rPr>
                  <w:t>https://www.20087.com/0/05/ErHuanWuErXiFaZhanQianJingFenXi.html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环戊二烯（DCPD）是一种由两分子环戊二烯Diels-Alder加成形成的双环烯烃，作为关键化工中间体，主要用于生产不饱和聚酯树脂、环氧树脂改性剂、石油树脂及工程塑料（如PDCPD）。当前工业级产品强调高纯度（≥99%）、低水分与过氧化物含量、稳定阻聚体系及符合REACH法规。在复合材料轻量化与风电叶片需求增长驱动下，对二环戊二烯的聚合活性控制、色泽稳定性及供应链安全性提出更高要求。然而，该物质易自聚放热，储存需严格控温；且高温裂解制取单体环戊二烯能耗高，副产物复杂。</w:t>
      </w:r>
      <w:r>
        <w:rPr>
          <w:rFonts w:hint="eastAsia"/>
        </w:rPr>
        <w:br/>
      </w:r>
      <w:r>
        <w:rPr>
          <w:rFonts w:hint="eastAsia"/>
        </w:rPr>
        <w:t>　　未来，二环戊二烯将向高值聚合物、闭环回收与过程强化演进。开环易位聚合（ROMP）制备高韧性PDCPD用于新能源汽车部件；功能化DCPD单体拓展电子封装应用。在可持续方面，废树脂热解回收DCPD单体实现材料循环；微通道反应器提升Diels-Alder反应选择性。同时，智能储罐实时监测温度与聚合倾向；区块链追溯原料来源确保合规。长远看，二环戊二烯将从基础石化中间体升级为主动链接循环经济、先进复合材料与绿色化学工程的战略性双烯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91a55b1b44b9a" w:history="1">
        <w:r>
          <w:rPr>
            <w:rStyle w:val="Hyperlink"/>
          </w:rPr>
          <w:t>全球与中国二环戊二烯行业现状及市场前景分析报告（2026-2032年）</w:t>
        </w:r>
      </w:hyperlink>
      <w:r>
        <w:rPr>
          <w:rFonts w:hint="eastAsia"/>
        </w:rPr>
        <w:t>》基于详实数据资料，系统分析二环戊二烯产业链结构、市场规模及需求现状，梳理二环戊二烯市场价格走势与行业发展特点。报告重点研究行业竞争格局，包括重点二环戊二烯企业的市场表现，并对二环戊二烯细分领域的发展潜力进行评估。结合政策环境和二环戊二烯技术演进方向，对二环戊二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按产品纯度细分，全球二环戊二烯市场规模2021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75%-85%</w:t>
      </w:r>
      <w:r>
        <w:rPr>
          <w:rFonts w:hint="eastAsia"/>
        </w:rPr>
        <w:br/>
      </w:r>
      <w:r>
        <w:rPr>
          <w:rFonts w:hint="eastAsia"/>
        </w:rPr>
        <w:t>　　　　1.3.3 92%-94%</w:t>
      </w:r>
      <w:r>
        <w:rPr>
          <w:rFonts w:hint="eastAsia"/>
        </w:rPr>
        <w:br/>
      </w:r>
      <w:r>
        <w:rPr>
          <w:rFonts w:hint="eastAsia"/>
        </w:rPr>
        <w:t>　　　　1.3.4 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按应用细分，全球二环戊二烯市场规模2021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DCPD UPR，DCPD HCR，共聚体</w:t>
      </w:r>
      <w:r>
        <w:rPr>
          <w:rFonts w:hint="eastAsia"/>
        </w:rPr>
        <w:br/>
      </w:r>
      <w:r>
        <w:rPr>
          <w:rFonts w:hint="eastAsia"/>
        </w:rPr>
        <w:t>　　　　1.4.3 ENB，DCPD UPR，EPDM，COC，精细化学品</w:t>
      </w:r>
      <w:r>
        <w:rPr>
          <w:rFonts w:hint="eastAsia"/>
        </w:rPr>
        <w:br/>
      </w:r>
      <w:r>
        <w:rPr>
          <w:rFonts w:hint="eastAsia"/>
        </w:rPr>
        <w:t>　　　　1.4.4 Poly-DCPD（RIM）级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二环戊二烯行业发展总体概况</w:t>
      </w:r>
      <w:r>
        <w:rPr>
          <w:rFonts w:hint="eastAsia"/>
        </w:rPr>
        <w:br/>
      </w:r>
      <w:r>
        <w:rPr>
          <w:rFonts w:hint="eastAsia"/>
        </w:rPr>
        <w:t>　　　　1.5.2 二环戊二烯行业发展主要特点</w:t>
      </w:r>
      <w:r>
        <w:rPr>
          <w:rFonts w:hint="eastAsia"/>
        </w:rPr>
        <w:br/>
      </w:r>
      <w:r>
        <w:rPr>
          <w:rFonts w:hint="eastAsia"/>
        </w:rPr>
        <w:t>　　　　1.5.3 二环戊二烯行业发展影响因素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二环戊二烯有利因素</w:t>
      </w:r>
      <w:r>
        <w:rPr>
          <w:rFonts w:hint="eastAsia"/>
        </w:rPr>
        <w:br/>
      </w:r>
      <w:r>
        <w:rPr>
          <w:rFonts w:hint="eastAsia"/>
        </w:rPr>
        <w:t>　　　　1.5.3 .2 二环戊二烯不利因素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全球市场，近三年二环戊二烯主要企业占有率及排名（按销量）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二环戊二烯主要企业在国际市场占有率（按销量，2023-2026）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2025年二环戊二烯主要企业在国际市场排名（按销量）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全球市场主要企业二环戊二烯销量（2023-2026）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全球市场，近三年二环戊二烯主要企业占有率及排名（按收入）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二环戊二烯主要企业在国际市场占有率（按收入，2023-2026）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2025年二环戊二烯主要企业在国际市场排名（按收入）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全球市场主要企业二环戊二烯销售收入（2023-2026）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全球市场主要企业二环戊二烯销售价格（2023-2026）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中国市场，近三年二环戊二烯主要企业占有率及排名（按销量）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二环戊二烯主要企业在中国市场占有率（按销量，2023-2026）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2025年二环戊二烯主要企业在中国市场排名（按销量）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中国市场主要企业二环戊二烯销量（2023-2026）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中国市场，近三年二环戊二烯主要企业占有率及排名（按收入）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二环戊二烯主要企业在中国市场占有率（按收入，2023-2026）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2025年二环戊二烯主要企业在中国市场排名（按收入）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中国市场主要企业二环戊二烯销售收入（2023-2026）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全球主要厂商二环戊二烯总部及产地分布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全球主要厂商成立时间及二环戊二烯商业化日期</w:t>
      </w:r>
      <w:r>
        <w:rPr>
          <w:rFonts w:hint="eastAsia"/>
        </w:rPr>
        <w:br/>
      </w:r>
      <w:r>
        <w:rPr>
          <w:rFonts w:hint="eastAsia"/>
        </w:rPr>
        <w:t>　　2.8 全球主要厂商二环戊二烯产品类型及应用</w:t>
      </w:r>
      <w:r>
        <w:rPr>
          <w:rFonts w:hint="eastAsia"/>
        </w:rPr>
        <w:br/>
      </w:r>
      <w:r>
        <w:rPr>
          <w:rFonts w:hint="eastAsia"/>
        </w:rPr>
        <w:t>　　2.9 二环戊二烯行业集中度、竞争程度分析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二环戊二烯行业集中度分析：2025年全球Top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全球二环戊二烯第一梯队、第二梯队和第三梯队生产商（品牌）及市场份额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全球二环戊二烯总体规模分析</w:t>
      </w:r>
      <w:r>
        <w:rPr>
          <w:rFonts w:hint="eastAsia"/>
        </w:rPr>
        <w:br/>
      </w:r>
      <w:r>
        <w:rPr>
          <w:rFonts w:hint="eastAsia"/>
        </w:rPr>
        <w:t>　　3.1 全球二环戊二烯供需现状及预测（2021-2032）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全球二环戊二烯产能、产量、产能利用率及发展趋势（2021-2032）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全球二环戊二烯产量、需求量及发展趋势（2021-2032）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全球主要地区二环戊二烯产量及发展趋势（2021-2032）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全球主要地区二环戊二烯产量（2021-2026）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全球主要地区二环戊二烯产量（2027-2032）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全球主要地区二环戊二烯产量市场份额（2021-2032）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中国二环戊二烯供需现状及预测（2021-2032）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中国二环戊二烯产能、产量、产能利用率及发展趋势（2021-2032）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中国二环戊二烯产量、市场需求量及发展趋势（2021-2032）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中国市场二环戊二烯进出口（2021-2032）</w:t>
      </w:r>
      <w:r>
        <w:rPr>
          <w:rFonts w:hint="eastAsia"/>
        </w:rPr>
        <w:br/>
      </w:r>
      <w:r>
        <w:rPr>
          <w:rFonts w:hint="eastAsia"/>
        </w:rPr>
        <w:t>　　3.4 全球二环戊二烯销量及销售额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全球市场二环戊二烯销售额（2021-2032）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全球市场二环戊二烯销量（2021-2032）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全球市场二环戊二烯价格趋势（2021-2032）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全球二环戊二烯主要地区分析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全球主要地区二环戊二烯市场规模分析：2021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全球主要地区二环戊二烯销售收入及市场份额（2021-2026）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全球主要地区二环戊二烯销售收入预测（2027-2032）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全球主要地区二环戊二烯销量分析：2021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全球主要地区二环戊二烯销量及市场份额预测（2027-2032）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中东市场二环戊二烯销量、收入及增长率（2021-2032）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不同产品纯度二环戊二烯分析</w:t>
      </w:r>
      <w:r>
        <w:rPr>
          <w:rFonts w:hint="eastAsia"/>
        </w:rPr>
        <w:br/>
      </w:r>
      <w:r>
        <w:rPr>
          <w:rFonts w:hint="eastAsia"/>
        </w:rPr>
        <w:t>　　6.1 全球不同产品纯度二环戊二烯销量（2021-2032）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全球不同产品纯度二环戊二烯销量及市场份额（2021-2026）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全球不同产品纯度二环戊二烯销量预测（2027-2032）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全球不同产品纯度二环戊二烯收入（2021-2032）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全球不同产品纯度二环戊二烯收入及市场份额（2021-2026）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全球不同产品纯度二环戊二烯收入预测（2027-2032）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全球不同产品纯度二环戊二烯价格走势（2021-2032）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中国不同产品纯度二环戊二烯销量（2021-2032）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中国不同产品纯度二环戊二烯销量及市场份额（2021-2026）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中国不同产品纯度二环戊二烯销量预测（2027-2032）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中国不同产品纯度二环戊二烯收入（2021-2032）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中国不同产品纯度二环戊二烯收入及市场份额（2021-2026）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中国不同产品纯度二环戊二烯收入预测（2027-2032）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不同应用二环戊二烯分析</w:t>
      </w:r>
      <w:r>
        <w:rPr>
          <w:rFonts w:hint="eastAsia"/>
        </w:rPr>
        <w:br/>
      </w:r>
      <w:r>
        <w:rPr>
          <w:rFonts w:hint="eastAsia"/>
        </w:rPr>
        <w:t>　　7.1 全球不同应用二环戊二烯销量（2021-2032）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全球不同应用二环戊二烯销量预测（2027-2032）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全球不同应用二环戊二烯收入（2021-2032）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全球不同应用二环戊二烯收入及市场份额（2021-2026）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全球不同应用二环戊二烯收入预测（2027-2032）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全球不同应用二环戊二烯价格走势（2021-2032）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中国不同应用二环戊二烯销量（2021-2032）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中国不同应用二环戊二烯销量预测（2027-2032）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中国不同应用二环戊二烯收入（2021-2032）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中国不同应用二环戊二烯收入及市场份额（2021-2026）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中国不同应用二环戊二烯收入预测（2027-2032）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二环戊二烯行业发展趋势</w:t>
      </w:r>
      <w:r>
        <w:rPr>
          <w:rFonts w:hint="eastAsia"/>
        </w:rPr>
        <w:br/>
      </w:r>
      <w:r>
        <w:rPr>
          <w:rFonts w:hint="eastAsia"/>
        </w:rPr>
        <w:t>　　8.2 二环戊二烯行业主要驱动因素</w:t>
      </w:r>
      <w:r>
        <w:rPr>
          <w:rFonts w:hint="eastAsia"/>
        </w:rPr>
        <w:br/>
      </w:r>
      <w:r>
        <w:rPr>
          <w:rFonts w:hint="eastAsia"/>
        </w:rPr>
        <w:t>　　8.3 二环戊二烯中国企业SWOT分析</w:t>
      </w:r>
      <w:r>
        <w:rPr>
          <w:rFonts w:hint="eastAsia"/>
        </w:rPr>
        <w:br/>
      </w:r>
      <w:r>
        <w:rPr>
          <w:rFonts w:hint="eastAsia"/>
        </w:rPr>
        <w:t>　　8.4 中国二环戊二烯行业政策环境分析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二环戊二烯行业产业链简介</w:t>
      </w:r>
      <w:r>
        <w:rPr>
          <w:rFonts w:hint="eastAsia"/>
        </w:rPr>
        <w:br/>
      </w:r>
      <w:r>
        <w:rPr>
          <w:rFonts w:hint="eastAsia"/>
        </w:rPr>
        <w:t>　　　　9.1.1 二环戊二烯行业供应链分析</w:t>
      </w:r>
      <w:r>
        <w:rPr>
          <w:rFonts w:hint="eastAsia"/>
        </w:rPr>
        <w:br/>
      </w:r>
      <w:r>
        <w:rPr>
          <w:rFonts w:hint="eastAsia"/>
        </w:rPr>
        <w:t>　　　　9.1.2 二环戊二烯主要原料及供应情况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二环戊二烯行业采购模式</w:t>
      </w:r>
      <w:r>
        <w:rPr>
          <w:rFonts w:hint="eastAsia"/>
        </w:rPr>
        <w:br/>
      </w:r>
      <w:r>
        <w:rPr>
          <w:rFonts w:hint="eastAsia"/>
        </w:rPr>
        <w:t>　　9.3 二环戊二烯行业生产模式</w:t>
      </w:r>
      <w:r>
        <w:rPr>
          <w:rFonts w:hint="eastAsia"/>
        </w:rPr>
        <w:br/>
      </w:r>
      <w:r>
        <w:rPr>
          <w:rFonts w:hint="eastAsia"/>
        </w:rPr>
        <w:t>　　9.4 二环戊二烯行业销售模式及销售渠道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按产品纯度细分，全球二环戊二烯市场规模2021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按应用细分，全球二环戊二烯市场规模（CAGR）2021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二环戊二烯行业发展主要特点</w:t>
      </w:r>
      <w:r>
        <w:rPr>
          <w:rFonts w:hint="eastAsia"/>
        </w:rPr>
        <w:br/>
      </w:r>
      <w:r>
        <w:rPr>
          <w:rFonts w:hint="eastAsia"/>
        </w:rPr>
        <w:t>　　表 4： 二环戊二烯行业发展有利因素分析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二环戊二烯行业发展不利因素分析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进入二环戊二烯行业壁垒</w:t>
      </w:r>
      <w:r>
        <w:rPr>
          <w:rFonts w:hint="eastAsia"/>
        </w:rPr>
        <w:br/>
      </w:r>
      <w:r>
        <w:rPr>
          <w:rFonts w:hint="eastAsia"/>
        </w:rPr>
        <w:t>　　表 7： 二环戊二烯主要企业在国际市场占有率（按销量，2023-2026）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2025年二环戊二烯主要企业在国际市场排名（按销量）&amp;（千吨）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全球市场主要企业二环戊二烯销量（2023-2026）&amp;（千吨）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二环戊二烯主要企业在国际市场占有率（按收入，2023-2026）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2025年二环戊二烯主要企业在国际市场排名（按收入）&amp;（万元）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全球市场主要企业二环戊二烯销售收入（2023-2026）&amp;（万元）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全球市场主要企业二环戊二烯销售价格（2023-2026）&amp;（元/吨）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二环戊二烯主要企业在中国市场占有率（按销量，2023-2026）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2025年二环戊二烯主要企业在中国市场排名（按销量）&amp;（千吨）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中国市场主要企业二环戊二烯销量（2023-2026）&amp;（千吨）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二环戊二烯主要企业在中国市场占有率（按收入，2023-2026）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2025年二环戊二烯主要企业在中国市场排名（按收入）&amp;（万元）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中国市场主要企业二环戊二烯销售收入（2023-2026）&amp;（万元）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全球主要厂商二环戊二烯总部及产地分布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全球主要厂商成立时间及二环戊二烯商业化日期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全球主要厂商二环戊二烯产品类型及应用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2025年全球二环戊二烯主要厂商市场地位（第一梯队、第二梯队和第三梯队）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全球二环戊二烯市场投资、并购等现状分析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全球主要地区二环戊二烯产量增速（CAGR）：（2021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全球主要地区二环戊二烯产量（2021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全球主要地区二环戊二烯产量（2021-2026）&amp;（千吨）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全球主要地区二环戊二烯产量（2027-2032）&amp;（千吨）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全球主要地区二环戊二烯产量市场份额（2021-2026）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全球主要地区二环戊二烯产量市场份额（2027-2032）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中国市场二环戊二烯产量、销量、进出口（2021-2026）&amp;（千吨）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中国市场二环戊二烯产量、销量、进出口预测（2027-2032）&amp;（千吨）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全球主要地区二环戊二烯销售收入增速：（2021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全球主要地区二环戊二烯销售收入（2021-2026）&amp;（万元）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全球主要地区二环戊二烯销售收入市场份额（2021-2026）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全球主要地区二环戊二烯收入（2027-2032）&amp;（万元）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全球主要地区二环戊二烯收入市场份额（2027-2032）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全球主要地区二环戊二烯销量（千吨）：2021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全球主要地区二环戊二烯销量（2021-2026）&amp;（千吨）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全球主要地区二环戊二烯销量（2027-2032）&amp;（千吨）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全球主要地区二环戊二烯销量份额（2027-2032）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二环戊二烯生产基地、销售区域、竞争对手及市场地位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二环戊二烯销量（千吨）、收入（万元）、价格（元/吨）及毛利率（2021-2026）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全球不同产品纯度二环戊二烯销量（2021-2026）&amp;（千吨）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全球不同产品纯度二环戊二烯销量市场份额（2021-2026）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全球不同产品纯度二环戊二烯销量预测（2027-2032）&amp;（千吨）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全球市场不同产品纯度二环戊二烯销量市场份额预测（2027-2032）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全球不同产品纯度二环戊二烯收入（2021-2026）&amp;（万元）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全球不同产品纯度二环戊二烯收入市场份额（2021-2026）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全球不同产品纯度二环戊二烯收入预测（2027-2032）&amp;（万元）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全球不同产品纯度二环戊二烯收入市场份额预测（2027-2032）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中国不同产品纯度二环戊二烯销量（2021-2026）&amp;（千吨）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中国不同产品纯度二环戊二烯销量市场份额（2021-2026）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中国不同产品纯度二环戊二烯销量预测（2027-2032）&amp;（千吨）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全球市场不同产品纯度二环戊二烯销量市场份额预测（2027-2032）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中国不同产品纯度二环戊二烯收入（2021-2026）&amp;（万元）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中国不同产品纯度二环戊二烯收入市场份额（2021-2026）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中国不同产品纯度二环戊二烯收入预测（2027-2032）&amp;（万元）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中国不同产品纯度二环戊二烯收入市场份额预测（2027-2032）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全球不同应用二环戊二烯销量（2021-2026）&amp;（千吨）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全球不同应用二环戊二烯销量市场份额（2021-2026）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全球不同应用二环戊二烯销量预测（2027-2032）&amp;（千吨）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全球市场不同应用二环戊二烯销量市场份额预测（2027-2032）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全球不同应用二环戊二烯收入（2021-2026）&amp;（万元）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全球不同应用二环戊二烯收入市场份额（2021-2026）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全球不同应用二环戊二烯收入预测（2027-2032）&amp;（万元）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全球不同应用二环戊二烯收入市场份额预测（2027-2032）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中国不同应用二环戊二烯销量（2021-2026）&amp;（千吨）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中国不同应用二环戊二烯销量市场份额（2021-2026）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中国不同应用二环戊二烯销量预测（2027-2032）&amp;（千吨）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中国市场不同应用二环戊二烯销量市场份额预测（2027-2032）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中国不同应用二环戊二烯收入（2021-2026）&amp;（万元）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中国不同应用二环戊二烯收入市场份额（2021-2026）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中国不同应用二环戊二烯收入预测（2027-2032）&amp;（万元）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中国不同应用二环戊二烯收入市场份额预测（2027-2032）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二环戊二烯行业发展趋势</w:t>
      </w:r>
      <w:r>
        <w:rPr>
          <w:rFonts w:hint="eastAsia"/>
        </w:rPr>
        <w:br/>
      </w:r>
      <w:r>
        <w:rPr>
          <w:rFonts w:hint="eastAsia"/>
        </w:rPr>
        <w:t>　　表 176： 二环戊二烯行业主要驱动因素</w:t>
      </w:r>
      <w:r>
        <w:rPr>
          <w:rFonts w:hint="eastAsia"/>
        </w:rPr>
        <w:br/>
      </w:r>
      <w:r>
        <w:rPr>
          <w:rFonts w:hint="eastAsia"/>
        </w:rPr>
        <w:t>　　表 177： 二环戊二烯行业供应链分析</w:t>
      </w:r>
      <w:r>
        <w:rPr>
          <w:rFonts w:hint="eastAsia"/>
        </w:rPr>
        <w:br/>
      </w:r>
      <w:r>
        <w:rPr>
          <w:rFonts w:hint="eastAsia"/>
        </w:rPr>
        <w:t>　　表 178： 二环戊二烯上游原料供应商</w:t>
      </w:r>
      <w:r>
        <w:rPr>
          <w:rFonts w:hint="eastAsia"/>
        </w:rPr>
        <w:br/>
      </w:r>
      <w:r>
        <w:rPr>
          <w:rFonts w:hint="eastAsia"/>
        </w:rPr>
        <w:t>　　表 179： 二环戊二烯主要地区不同应用客户分析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二环戊二烯典型经销商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二环戊二烯产品图片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全球不同产品纯度二环戊二烯销售额2021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全球不同产品纯度二环戊二烯市场份额2025 &amp; 2032</w:t>
      </w:r>
      <w:r>
        <w:rPr>
          <w:rFonts w:hint="eastAsia"/>
        </w:rPr>
        <w:br/>
      </w:r>
      <w:r>
        <w:rPr>
          <w:rFonts w:hint="eastAsia"/>
        </w:rPr>
        <w:t>　　图 4： 75%-85%产品图片</w:t>
      </w:r>
      <w:r>
        <w:rPr>
          <w:rFonts w:hint="eastAsia"/>
        </w:rPr>
        <w:br/>
      </w:r>
      <w:r>
        <w:rPr>
          <w:rFonts w:hint="eastAsia"/>
        </w:rPr>
        <w:t>　　图 5： 92%-94%产品图片</w:t>
      </w:r>
      <w:r>
        <w:rPr>
          <w:rFonts w:hint="eastAsia"/>
        </w:rPr>
        <w:br/>
      </w:r>
      <w:r>
        <w:rPr>
          <w:rFonts w:hint="eastAsia"/>
        </w:rPr>
        <w:t>　　图 6： ＞99%产品图片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全球不同应用二环戊二烯市场份额2025 &amp; 2032</w:t>
      </w:r>
      <w:r>
        <w:rPr>
          <w:rFonts w:hint="eastAsia"/>
        </w:rPr>
        <w:br/>
      </w:r>
      <w:r>
        <w:rPr>
          <w:rFonts w:hint="eastAsia"/>
        </w:rPr>
        <w:t>　　图 9： DCPD UPR，DCPD HCR，共聚体</w:t>
      </w:r>
      <w:r>
        <w:rPr>
          <w:rFonts w:hint="eastAsia"/>
        </w:rPr>
        <w:br/>
      </w:r>
      <w:r>
        <w:rPr>
          <w:rFonts w:hint="eastAsia"/>
        </w:rPr>
        <w:t>　　图 10： ENB，DCPD UPR，EPDM，COC，精细化学品</w:t>
      </w:r>
      <w:r>
        <w:rPr>
          <w:rFonts w:hint="eastAsia"/>
        </w:rPr>
        <w:br/>
      </w:r>
      <w:r>
        <w:rPr>
          <w:rFonts w:hint="eastAsia"/>
        </w:rPr>
        <w:t>　　图 11： Poly-DCPD（RIM）级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2025年全球前五大生产商二环戊二烯市场份额</w:t>
      </w:r>
      <w:r>
        <w:rPr>
          <w:rFonts w:hint="eastAsia"/>
        </w:rPr>
        <w:br/>
      </w:r>
      <w:r>
        <w:rPr>
          <w:rFonts w:hint="eastAsia"/>
        </w:rPr>
        <w:t>　　图 13： 2025年全球二环戊二烯第一梯队、第二梯队和第三梯队厂商及市场份额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全球二环戊二烯产能、产量、产能利用率及发展趋势（2021-2032）&amp;（千吨）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全球二环戊二烯产量、需求量及发展趋势（2021-2032）&amp;（千吨）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全球主要地区二环戊二烯产量市场份额（2021-2032）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中国二环戊二烯产能、产量、产能利用率及发展趋势（2021-2032）&amp;（千吨）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中国二环戊二烯产量、市场需求量及发展趋势（2021-2032）&amp;（千吨）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全球二环戊二烯市场销售额及增长率：（2021-2032）&amp;（万元）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全球市场二环戊二烯市场规模：2021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全球市场二环戊二烯价格趋势（2021-2032）&amp;（元/吨）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全球主要地区二环戊二烯销售收入（2021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全球主要地区二环戊二烯销售收入市场份额（2021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中东市场二环戊二烯销量及增长率（2021-2032）&amp;（千吨）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中东市场二环戊二烯收入及增长率（2021-2032）&amp;（万元）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全球不同产品纯度二环戊二烯价格走势（2021-2032）&amp;（元/吨）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全球不同应用二环戊二烯价格走势（2021-2032）&amp;（元/吨）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二环戊二烯中国企业SWOT分析</w:t>
      </w:r>
      <w:r>
        <w:rPr>
          <w:rFonts w:hint="eastAsia"/>
        </w:rPr>
        <w:br/>
      </w:r>
      <w:r>
        <w:rPr>
          <w:rFonts w:hint="eastAsia"/>
        </w:rPr>
        <w:t>　　图 44： 二环戊二烯产业链</w:t>
      </w:r>
      <w:r>
        <w:rPr>
          <w:rFonts w:hint="eastAsia"/>
        </w:rPr>
        <w:br/>
      </w:r>
      <w:r>
        <w:rPr>
          <w:rFonts w:hint="eastAsia"/>
        </w:rPr>
        <w:t>　　图 45： 二环戊二烯行业采购模式分析</w:t>
      </w:r>
      <w:r>
        <w:rPr>
          <w:rFonts w:hint="eastAsia"/>
        </w:rPr>
        <w:br/>
      </w:r>
      <w:r>
        <w:rPr>
          <w:rFonts w:hint="eastAsia"/>
        </w:rPr>
        <w:t>　　图 46： 二环戊二烯行业生产模式</w:t>
      </w:r>
      <w:r>
        <w:rPr>
          <w:rFonts w:hint="eastAsia"/>
        </w:rPr>
        <w:br/>
      </w:r>
      <w:r>
        <w:rPr>
          <w:rFonts w:hint="eastAsia"/>
        </w:rPr>
        <w:t>　　图 47： 二环戊二烯行业销售模式分析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91a55b1b44b9a" w:history="1">
        <w:r>
          <w:rPr>
            <w:rStyle w:val="Hyperlink"/>
          </w:rPr>
          <w:t>全球与中国二环戊二烯行业现状及市场前景分析报告（2026-2032年）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91a55b1b44b9a" w:history="1">
        <w:r>
          <w:rPr>
            <w:rStyle w:val="Hyperlink"/>
          </w:rPr>
          <w:t>https://www.20087.com/0/05/ErHuanWuErXiFaZhanQianJingFenXi.html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热点：双环戊二烯结构式、双环戊二烯安全技术说明书、双环戊二烯的别名、四氢双环戊二烯、双环戊二烯的化学式、双环戊二烯、1,3-环戊二烯、二环戊二烯铁、克劳斯脱硫工艺流程图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1d34153641d4" w:history="1">
      <w:r>
        <w:rPr>
          <w:rStyle w:val="Hyperlink"/>
        </w:rPr>
        <w:t>全球与中国二环戊二烯行业现状及市场前景分析报告（2026-2032年）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ErHuanWuErXiFaZhanQianJingFenXi.html" TargetMode="External" Id="R39e91a55b1b4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ErHuanWuErXiFaZhanQianJingFenXi.html" TargetMode="External" Id="R4c761d341536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2025-12-29T06:31:25Z</dcterms:created>
  <dcterms:modified xsi:type="dcterms:W3CDTF">2025-12-29T07:31:25Z</dcterms:modified>
  <dc:subject>全球与中国二环戊二烯行业现状及市场前景分析报告（2026-2032年）</dc:subject>
  <dc:title>全球与中国二环戊二烯行业现状及市场前景分析报告（2026-2032年）</dc:title>
  <cp:keywords>全球与中国二环戊二烯行业现状及市场前景分析报告（2026-2032年）</cp:keywords>
  <dc:description>全球与中国二环戊二烯行业现状及市场前景分析报告（2026-2032年）</dc:description>
</cp:coreProperties>
</file>