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e67372d0e4ac5" w:history="1">
              <w:r>
                <w:rPr>
                  <w:rStyle w:val="Hyperlink"/>
                </w:rPr>
                <w:t>2025年版中国塑料编织袋市场现状调研与发展前景趋势分析报告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e67372d0e4ac5" w:history="1">
              <w:r>
                <w:rPr>
                  <w:rStyle w:val="Hyperlink"/>
                </w:rPr>
                <w:t>2025年版中国塑料编织袋市场现状调研与发展前景趋势分析报告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e67372d0e4ac5" w:history="1">
                <w:r>
                  <w:rPr>
                    <w:rStyle w:val="Hyperlink"/>
                  </w:rPr>
                  <w:t>https://www.20087.com/M_ShiYouHuaGong/50/SuLiaoBianZhiDaiShiChangJingZhengYuFaZhanQuShi.html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因其成本低廉、承载力强、易于加工和运输等特点，在包装行业占据重要地位。近年来，随着环保意识的提高，塑料编织袋的生产和使用开始面临更多的环保法规限制，促使行业向更可持续的方向发展。同时，新型材料和生产工艺的出现，如可降解塑料和再生塑料的应用，为塑料编织袋行业带来了新的机遇。</w:t>
      </w:r>
      <w:r>
        <w:rPr>
          <w:rFonts w:hint="eastAsia"/>
        </w:rPr>
        <w:br/>
      </w:r>
      <w:r>
        <w:rPr>
          <w:rFonts w:hint="eastAsia"/>
        </w:rPr>
        <w:t>　　未来，塑料编织袋行业将更加注重环保和循环经济。一方面，通过改进设计和材料，减少一次性使用，增加产品的可重复使用性和回收价值。另一方面，生物基塑料和完全可降解材料的开发和应用，将减少塑料编织袋对环境的长期影响。此外，智能包装技术的融合，如RFID标签和二维码，将提升塑料编织袋的信息追踪能力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e67372d0e4ac5" w:history="1">
        <w:r>
          <w:rPr>
            <w:rStyle w:val="Hyperlink"/>
          </w:rPr>
          <w:t>2025年版中国塑料编织袋市场现状调研与发展前景趋势分析报告</w:t>
        </w:r>
      </w:hyperlink>
      <w:r>
        <w:rPr>
          <w:rFonts w:hint="eastAsia"/>
        </w:rPr>
        <w:t>》基于科学的市场调研与数据分析，全面解析了塑料编织袋行业的市场规模、市场需求及发展现状。报告深入探讨了塑料编织袋产业链结构、细分市场特点及技术发展方向，并结合宏观经济环境与消费者需求变化，对塑料编织袋行业前景与未来趋势进行了科学预测，揭示了潜在增长空间。通过对塑料编织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塑料编织袋产业相关概述</w:t>
      </w:r>
      <w:r>
        <w:rPr>
          <w:rFonts w:hint="eastAsia"/>
        </w:rPr>
        <w:br/>
      </w:r>
      <w:r>
        <w:rPr>
          <w:rFonts w:hint="eastAsia"/>
        </w:rPr>
        <w:t>　　第一节 塑料编织袋产业简述</w:t>
      </w:r>
      <w:r>
        <w:rPr>
          <w:rFonts w:hint="eastAsia"/>
        </w:rPr>
        <w:br/>
      </w:r>
      <w:r>
        <w:rPr>
          <w:rFonts w:hint="eastAsia"/>
        </w:rPr>
        <w:t>　　　　一、塑料编织袋材料构成</w:t>
      </w:r>
      <w:r>
        <w:rPr>
          <w:rFonts w:hint="eastAsia"/>
        </w:rPr>
        <w:br/>
      </w:r>
      <w:r>
        <w:rPr>
          <w:rFonts w:hint="eastAsia"/>
        </w:rPr>
        <w:t>　　　　二、塑料编织袋工艺分析</w:t>
      </w:r>
      <w:r>
        <w:rPr>
          <w:rFonts w:hint="eastAsia"/>
        </w:rPr>
        <w:br/>
      </w:r>
      <w:r>
        <w:rPr>
          <w:rFonts w:hint="eastAsia"/>
        </w:rPr>
        <w:t>　　第二节 编织袋的应用范围</w:t>
      </w:r>
      <w:r>
        <w:rPr>
          <w:rFonts w:hint="eastAsia"/>
        </w:rPr>
        <w:br/>
      </w:r>
      <w:r>
        <w:rPr>
          <w:rFonts w:hint="eastAsia"/>
        </w:rPr>
        <w:t>　　　　一、蔬菜等农业产品包装</w:t>
      </w:r>
      <w:r>
        <w:rPr>
          <w:rFonts w:hint="eastAsia"/>
        </w:rPr>
        <w:br/>
      </w:r>
      <w:r>
        <w:rPr>
          <w:rFonts w:hint="eastAsia"/>
        </w:rPr>
        <w:t>　　　　二、食品包装</w:t>
      </w:r>
      <w:r>
        <w:rPr>
          <w:rFonts w:hint="eastAsia"/>
        </w:rPr>
        <w:br/>
      </w:r>
      <w:r>
        <w:rPr>
          <w:rFonts w:hint="eastAsia"/>
        </w:rPr>
        <w:t>　　　　三、岩土工程</w:t>
      </w:r>
      <w:r>
        <w:rPr>
          <w:rFonts w:hint="eastAsia"/>
        </w:rPr>
        <w:br/>
      </w:r>
      <w:r>
        <w:rPr>
          <w:rFonts w:hint="eastAsia"/>
        </w:rPr>
        <w:t>　　　　四、旅游运输</w:t>
      </w:r>
      <w:r>
        <w:rPr>
          <w:rFonts w:hint="eastAsia"/>
        </w:rPr>
        <w:br/>
      </w:r>
      <w:r>
        <w:rPr>
          <w:rFonts w:hint="eastAsia"/>
        </w:rPr>
        <w:t>　　　　五、日常生活用品</w:t>
      </w:r>
      <w:r>
        <w:rPr>
          <w:rFonts w:hint="eastAsia"/>
        </w:rPr>
        <w:br/>
      </w:r>
      <w:r>
        <w:rPr>
          <w:rFonts w:hint="eastAsia"/>
        </w:rPr>
        <w:t>　　　　六、抗洪物资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2025年中国塑料制品行业运行形势解析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2025年中国塑料编织袋产业运行环境分析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2025年中国塑料编织袋产业政策环境分析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一、宏观调控政策将促进塑料行业发展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三、限塑令对编织袋市场的影响</w:t>
      </w:r>
      <w:r>
        <w:rPr>
          <w:rFonts w:hint="eastAsia"/>
        </w:rPr>
        <w:br/>
      </w:r>
      <w:r>
        <w:rPr>
          <w:rFonts w:hint="eastAsia"/>
        </w:rPr>
        <w:t>　　第三节 2025年中国塑料编织袋产业社会环境分析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2025年中国塑料编织袋产业运行形势分析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2025年中国塑料编织袋产业发展综述</w:t>
      </w:r>
      <w:r>
        <w:rPr>
          <w:rFonts w:hint="eastAsia"/>
        </w:rPr>
        <w:br/>
      </w:r>
      <w:r>
        <w:rPr>
          <w:rFonts w:hint="eastAsia"/>
        </w:rPr>
        <w:t>　　　　一、塑料编织袋产业特征分析</w:t>
      </w:r>
      <w:r>
        <w:rPr>
          <w:rFonts w:hint="eastAsia"/>
        </w:rPr>
        <w:br/>
      </w:r>
      <w:r>
        <w:rPr>
          <w:rFonts w:hint="eastAsia"/>
        </w:rPr>
        <w:t>　　　　二、国际塑料编织袋产业发展分析</w:t>
      </w:r>
      <w:r>
        <w:rPr>
          <w:rFonts w:hint="eastAsia"/>
        </w:rPr>
        <w:br/>
      </w:r>
      <w:r>
        <w:rPr>
          <w:rFonts w:hint="eastAsia"/>
        </w:rPr>
        <w:t>　　　　三、塑料编织袋产品市场需求及出口前景</w:t>
      </w:r>
      <w:r>
        <w:rPr>
          <w:rFonts w:hint="eastAsia"/>
        </w:rPr>
        <w:br/>
      </w:r>
      <w:r>
        <w:rPr>
          <w:rFonts w:hint="eastAsia"/>
        </w:rPr>
        <w:t>　　第二节 2025年中国塑料编织袋产业市场动态分析</w:t>
      </w:r>
      <w:r>
        <w:rPr>
          <w:rFonts w:hint="eastAsia"/>
        </w:rPr>
        <w:br/>
      </w:r>
      <w:r>
        <w:rPr>
          <w:rFonts w:hint="eastAsia"/>
        </w:rPr>
        <w:t>　　　　一、塑料编织袋行业洗牌分析</w:t>
      </w:r>
      <w:r>
        <w:rPr>
          <w:rFonts w:hint="eastAsia"/>
        </w:rPr>
        <w:br/>
      </w:r>
      <w:r>
        <w:rPr>
          <w:rFonts w:hint="eastAsia"/>
        </w:rPr>
        <w:t>　　　　二、国内塑料编织袋产品质量问题分析</w:t>
      </w:r>
      <w:r>
        <w:rPr>
          <w:rFonts w:hint="eastAsia"/>
        </w:rPr>
        <w:br/>
      </w:r>
      <w:r>
        <w:rPr>
          <w:rFonts w:hint="eastAsia"/>
        </w:rPr>
        <w:t>　　　　三、塑料编织袋污染现状分析</w:t>
      </w:r>
      <w:r>
        <w:rPr>
          <w:rFonts w:hint="eastAsia"/>
        </w:rPr>
        <w:br/>
      </w:r>
      <w:r>
        <w:rPr>
          <w:rFonts w:hint="eastAsia"/>
        </w:rPr>
        <w:t>　　第三节 2025年中国塑料编织袋产业发展存在的问题分析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2020-2025年中国塑料编织品制造行业数据监测分析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2020-2025年中国塑料编织品制造行业规模分析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2025年中国塑料编织品制造行业结构分析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2020-2025年中国塑料编织品制造行业产值分析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2020-2025年中国塑料编织品制造行业成本费用分析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2020-2025年中国塑料编织品制造行业盈利能力分析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2020-2025年中国塑料编织袋产量统计分析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第三节 2025年塑料编织袋产量集中度分析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2020-2025年中国乙烯聚合物制袋及包（39232100）进出口数据监测分析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2020-2025年中国乙烯聚合物制袋及包进口数据分析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2020-2025年中国乙烯聚合物制袋及包出口数据分析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2020-2025年中国乙烯聚合物制袋及包进出口平均单价分析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2020-2025年中国乙烯聚合物制袋及包进出口国家及地区分析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2020-2025年中国其它塑料制的袋及包（39232900）进出口数据监测分析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2020-2025年中国其它塑料制的袋及包进口数据分析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2020-2025年中国其它塑料制的袋及包出口数据分析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2020-2025年中国其它塑料制的袋及包进出口平均单价分析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2020-2025年中国其它塑料制的袋及包进出口国家及地区分析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2025年中国塑料编织袋产业市场竞争格局分析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2025年中国塑料编织袋产业竞争现状分析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一、塑料编织袋产业竞争力分析</w:t>
      </w:r>
      <w:r>
        <w:rPr>
          <w:rFonts w:hint="eastAsia"/>
        </w:rPr>
        <w:br/>
      </w:r>
      <w:r>
        <w:rPr>
          <w:rFonts w:hint="eastAsia"/>
        </w:rPr>
        <w:t>　　　　二、塑料编织袋市场价格竞争分析</w:t>
      </w:r>
      <w:r>
        <w:rPr>
          <w:rFonts w:hint="eastAsia"/>
        </w:rPr>
        <w:br/>
      </w:r>
      <w:r>
        <w:rPr>
          <w:rFonts w:hint="eastAsia"/>
        </w:rPr>
        <w:t>　　　　三、塑料编织袋成本竞争格局分析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2025年中国塑料编织袋产业集中度分析</w:t>
      </w:r>
      <w:r>
        <w:rPr>
          <w:rFonts w:hint="eastAsia"/>
        </w:rPr>
        <w:br/>
      </w:r>
      <w:r>
        <w:rPr>
          <w:rFonts w:hint="eastAsia"/>
        </w:rPr>
        <w:t>　　　　一、塑料编织袋市场集中度分析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2025年中国塑料编织袋产业提升竞争力策略分析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2025年中国塑料编织袋产业优势企业关键性财务分析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威海华丰塑料工业有限公司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辽宁斯达派克塑料有限公司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石家庄市瑞定塑业有限公司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大名县鑫兴塑料编织有限公司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双流县双益包装有限公司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巩义市豫祥塑料包装有限公司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温州华正塑料有限公司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利津县永杰塑料制品有限公司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阿荣旗惠良塑料制品有限责任公司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2025年中国塑料编织袋原材料产业走势分析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一、聚丙烯价格走势分析</w:t>
      </w:r>
      <w:r>
        <w:rPr>
          <w:rFonts w:hint="eastAsia"/>
        </w:rPr>
        <w:br/>
      </w:r>
      <w:r>
        <w:rPr>
          <w:rFonts w:hint="eastAsia"/>
        </w:rPr>
        <w:t>　　　　二、聚丙烯产业运行动态分析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三、中国聚丙烯生产情况分析</w:t>
      </w:r>
      <w:r>
        <w:rPr>
          <w:rFonts w:hint="eastAsia"/>
        </w:rPr>
        <w:br/>
      </w:r>
      <w:r>
        <w:rPr>
          <w:rFonts w:hint="eastAsia"/>
        </w:rPr>
        <w:t>　　第二节 2025年中国聚乙烯行业发展现状分析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一、聚乙烯价格走势分析</w:t>
      </w:r>
      <w:r>
        <w:rPr>
          <w:rFonts w:hint="eastAsia"/>
        </w:rPr>
        <w:br/>
      </w:r>
      <w:r>
        <w:rPr>
          <w:rFonts w:hint="eastAsia"/>
        </w:rPr>
        <w:t>　　　　二、聚乙烯产业运行动态分析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三、中国聚乙烯供需格局分析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二、近期废塑料价格回升两成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2025-2031年中国塑料编织袋产业发展趋势预测分析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2025-2031年中国塑料编织袋产业发展前景分析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一、塑料编织袋行业发展趋势分析</w:t>
      </w:r>
      <w:r>
        <w:rPr>
          <w:rFonts w:hint="eastAsia"/>
        </w:rPr>
        <w:br/>
      </w:r>
      <w:r>
        <w:rPr>
          <w:rFonts w:hint="eastAsia"/>
        </w:rPr>
        <w:t>　　　　二、塑料编织袋技术发展方向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2025-2031年中国塑料编织袋产业市场预测分析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一、塑料编织袋产量预测分析</w:t>
      </w:r>
      <w:r>
        <w:rPr>
          <w:rFonts w:hint="eastAsia"/>
        </w:rPr>
        <w:br/>
      </w:r>
      <w:r>
        <w:rPr>
          <w:rFonts w:hint="eastAsia"/>
        </w:rPr>
        <w:t>　　　　二、塑料编织袋需求预测分析</w:t>
      </w:r>
      <w:r>
        <w:rPr>
          <w:rFonts w:hint="eastAsia"/>
        </w:rPr>
        <w:br/>
      </w:r>
      <w:r>
        <w:rPr>
          <w:rFonts w:hint="eastAsia"/>
        </w:rPr>
        <w:t>　　　　三、塑料编织袋竞争格局预测分析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2025-2031年中国塑料编织袋产业投资机会与风险分析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2025-2031年中国塑料编织袋产业投资环境分析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2025-2031年中国塑料编织袋产业投资机会分析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一、塑料编织袋投资吸引力分析</w:t>
      </w:r>
      <w:r>
        <w:rPr>
          <w:rFonts w:hint="eastAsia"/>
        </w:rPr>
        <w:br/>
      </w:r>
      <w:r>
        <w:rPr>
          <w:rFonts w:hint="eastAsia"/>
        </w:rPr>
        <w:t>　　　　二、塑料编织袋投资区域优势分析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图表 2025年塑料编织袋产量集中度分析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2020-2025年中国乙烯聚合物制袋及包进口数量分析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2020-2025年中国乙烯聚合物制袋及包进口金额分析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2020-2025年中国乙烯聚合物制袋及包出口数量分析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2020-2025年中国乙烯聚合物制袋及包出口金额分析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2020-2025年中国乙烯聚合物制袋及包进出口平均单价分析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2020-2025年中国乙烯聚合物制袋及包进口国家及地区分析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2020-2025年中国其它塑料制的袋及包进口数量分析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2020-2025年中国其它塑料制的袋及包进口金额分析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2020-2025年中国其它塑料制的袋及包出口数量分析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2020-2025年中国其它塑料制的袋及包出口金额分析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2020-2025年中国其它塑料制的袋及包进出口平均单价分析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2020-2025年中国其它塑料制的袋及包进口国家及地区分析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威海华丰塑料工业有限公司成长能力指标走势图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辽宁斯达派克塑料有限公司负债情况图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辽宁斯达派克塑料有限公司成长能力指标走势图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石家庄市瑞定塑业有限公司成长能力指标走势图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大名县鑫兴塑料编织有限公司负债情况图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大名县鑫兴塑料编织有限公司成长能力指标走势图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双流县双益包装有限公司负债情况图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双流县双益包装有限公司成长能力指标走势图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巩义市豫祥塑料包装有限公司成长能力指标走势图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温州华正塑料有限公司负债指标走势图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温州华正塑料有限公司成长能力指标走势图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利津县永杰塑料制品有限公司成长能力指标走势图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阿荣旗惠良塑料制品有限责任公司成长能力指标走势图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e67372d0e4ac5" w:history="1">
        <w:r>
          <w:rPr>
            <w:rStyle w:val="Hyperlink"/>
          </w:rPr>
          <w:t>2025年版中国塑料编织袋市场现状调研与发展前景趋势分析报告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e67372d0e4ac5" w:history="1">
        <w:r>
          <w:rPr>
            <w:rStyle w:val="Hyperlink"/>
          </w:rPr>
          <w:t>https://www.20087.com/M_ShiYouHuaGong/50/SuLiaoBianZhiDaiShiChangJingZhengYuFaZhanQuShi.html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4a0c7d154c8c" w:history="1">
      <w:r>
        <w:rPr>
          <w:rStyle w:val="Hyperlink"/>
        </w:rPr>
        <w:t>2025年版中国塑料编织袋市场现状调研与发展前景趋势分析报告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SuLiaoBianZhiDaiShiChangJingZhengYuFaZhanQuShi.html" TargetMode="External" Id="R630e67372d0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SuLiaoBianZhiDaiShiChangJingZhengYuFaZhanQuShi.html" TargetMode="External" Id="R52754a0c7d15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2025-05-30T23:28:00Z</dcterms:created>
  <dcterms:modified xsi:type="dcterms:W3CDTF">2025-05-31T00:28:00Z</dcterms:modified>
  <dc:subject>2025年版中国塑料编织袋市场现状调研与发展前景趋势分析报告</dc:subject>
  <dc:title>2025年版中国塑料编织袋市场现状调研与发展前景趋势分析报告</dc:title>
  <cp:keywords>2025年版中国塑料编织袋市场现状调研与发展前景趋势分析报告</cp:keywords>
  <dc:description>2025年版中国塑料编织袋市场现状调研与发展前景趋势分析报告</dc:description>
</cp:coreProperties>
</file>