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a4f9f22844dd3" w:history="1">
              <w:r>
                <w:rPr>
                  <w:rStyle w:val="Hyperlink"/>
                </w:rPr>
                <w:t>中国新型正极材料发展现状分析与前景趋势报告（2025-2031年）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a4f9f22844dd3" w:history="1">
              <w:r>
                <w:rPr>
                  <w:rStyle w:val="Hyperlink"/>
                </w:rPr>
                <w:t>中国新型正极材料发展现状分析与前景趋势报告（2025-2031年）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a4f9f22844dd3" w:history="1">
                <w:r>
                  <w:rPr>
                    <w:rStyle w:val="Hyperlink"/>
                  </w:rPr>
                  <w:t>https://www.20087.com/0/85/XinXingZhengJiCaiLiaoShiChangXianZhuangHeQianJing.html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正极材料的研发旨在克服现有三元材料（NCM/NCA）能量密度有限、热稳定性差等问题。当前的研究热点包括高镍低钴或无钴正极材料、富锂锰基氧化物以及固溶体类材料等。这些新材料不仅能够提供更高的比容量，还可能具备更好的安全性与环境友好性。然而，实际应用中仍然面临诸如合成工艺复杂、长期循环稳定性不佳以及界面反应复杂等诸多挑战。为了克服这些问题，研究人员正在积极探索新的合成路径、添加剂选择及表面修饰方法，以期实现高效稳定的正极材料。</w:t>
      </w:r>
      <w:r>
        <w:rPr>
          <w:rFonts w:hint="eastAsia"/>
        </w:rPr>
        <w:br/>
      </w:r>
      <w:r>
        <w:rPr>
          <w:rFonts w:hint="eastAsia"/>
        </w:rPr>
        <w:t>　　未来，随着研究深入和技术进步，新型正极材料将逐渐走向商业化并广泛应用于各种储能系统。特别是在电动车和可再生能源存储方面，对更高能量密度和更低成本的需求将加速这一进程。此外，结合先进的制造技术和智能管理系统，新型正极材料还将助力实现更加安全可靠的电池系统。与此同时，随着全球环保意识增强，减少甚至消除有害元素（如钴）使用的新材料将成为主流，从而带动整个产业链向绿色可持续方向发展。预计在不久的将来，新型正极材料的技术革新，重塑电池行业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a4f9f22844dd3" w:history="1">
        <w:r>
          <w:rPr>
            <w:rStyle w:val="Hyperlink"/>
          </w:rPr>
          <w:t>中国新型正极材料发展现状分析与前景趋势报告（2025-2031年）</w:t>
        </w:r>
      </w:hyperlink>
      <w:r>
        <w:rPr>
          <w:rFonts w:hint="eastAsia"/>
        </w:rPr>
        <w:t>》系统分析了新型正极材料行业的市场需求、市场规模及价格动态，全面梳理了新型正极材料产业链结构，并对新型正极材料细分市场进行了深入探究。报告基于详实数据，科学预测了新型正极材料市场前景与发展趋势，重点剖析了品牌竞争格局、市场集中度及重点企业的市场地位。通过SWOT分析，报告识别了行业面临的机遇与风险，并提出了针对性发展策略与建议，为新型正极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新型正极材料行业概述</w:t>
      </w:r>
      <w:r>
        <w:rPr>
          <w:rFonts w:hint="eastAsia"/>
        </w:rPr>
        <w:br/>
      </w:r>
      <w:r>
        <w:rPr>
          <w:rFonts w:hint="eastAsia"/>
        </w:rPr>
        <w:t>　　第一节 新型正极材料定义与分类</w:t>
      </w:r>
      <w:r>
        <w:rPr>
          <w:rFonts w:hint="eastAsia"/>
        </w:rPr>
        <w:br/>
      </w:r>
      <w:r>
        <w:rPr>
          <w:rFonts w:hint="eastAsia"/>
        </w:rPr>
        <w:t>　　第二节 新型正极材料应用领域</w:t>
      </w:r>
      <w:r>
        <w:rPr>
          <w:rFonts w:hint="eastAsia"/>
        </w:rPr>
        <w:br/>
      </w:r>
      <w:r>
        <w:rPr>
          <w:rFonts w:hint="eastAsia"/>
        </w:rPr>
        <w:t>　　第三节 新型正极材料行业经济指标分析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新型正极材料产业链及经营模式分析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三、新型正极材料销售模式及销售渠道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全球新型正极材料市场发展综述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2019-2024年全球新型正极材料市场规模与趋势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主要国家与地区新型正极材料市场分析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2025-2031年全球新型正极材料行业发展趋势与前景预测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中国新型正极材料行业市场分析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2024-2025年新型正极材料产能与投资动态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一、国内新型正极材料产能及利用情况</w:t>
      </w:r>
      <w:r>
        <w:rPr>
          <w:rFonts w:hint="eastAsia"/>
        </w:rPr>
        <w:br/>
      </w:r>
      <w:r>
        <w:rPr>
          <w:rFonts w:hint="eastAsia"/>
        </w:rPr>
        <w:t>　　　　二、新型正极材料产能扩张与投资动态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2025-2031年新型正极材料行业产量统计与趋势预测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一、2019-2024年新型正极材料行业产量数据统计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1、2019-2024年新型正极材料产量及增长趋势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2、2019-2024年新型正极材料细分产品产量及份额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二、影响新型正极材料产量的关键因素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三、2025-2031年新型正极材料产量预测</w:t>
      </w:r>
      <w:r>
        <w:rPr>
          <w:rFonts w:hint="eastAsia"/>
        </w:rPr>
        <w:br/>
      </w:r>
      <w:r>
        <w:rPr>
          <w:rFonts w:hint="eastAsia"/>
        </w:rPr>
        <w:t>　　第三节 2025-2031年新型正极材料市场需求与销售分析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一、2024-2025年新型正极材料行业需求现状</w:t>
      </w:r>
      <w:r>
        <w:rPr>
          <w:rFonts w:hint="eastAsia"/>
        </w:rPr>
        <w:br/>
      </w:r>
      <w:r>
        <w:rPr>
          <w:rFonts w:hint="eastAsia"/>
        </w:rPr>
        <w:t>　　　　二、新型正极材料客户群体与需求特点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三、2019-2024年新型正极材料行业销售规模分析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四、2025-2031年新型正极材料市场增长潜力与规模预测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中国新型正极材料细分市场与下游应用领域分析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新型正极材料细分市场分析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一、2024-2025年新型正极材料主要细分产品市场现状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新型正极材料下游应用与客户群体分析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一、2024-2025年新型正极材料各应用领域市场现状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2024-2025年新型正极材料行业技术发展现状及趋势分析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新型正极材料行业技术发展现状分析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国内外新型正极材料行业技术差异与原因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新型正极材料行业技术发展方向、趋势预测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提升新型正极材料行业技术能力策略建议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新型正极材料价格机制与竞争策略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一、2019-2024年新型正极材料市场价格走势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新型正极材料定价策略与方法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2025-2031年新型正极材料价格竞争态势与趋势预测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中国新型正极材料行业重点区域市场研究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2024-2025年重点区域新型正极材料市场发展概况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三、2025-2031年新型正极材料行业发展潜力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三、2025-2031年新型正极材料行业发展潜力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三、2025-2031年新型正极材料行业发展潜力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三、2025-2031年新型正极材料行业发展潜力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三、2025-2031年新型正极材料行业发展潜力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2019-2024年中国新型正极材料行业进出口情况分析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新型正极材料行业进口情况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一、2019-2024年新型正极材料进口规模及增长情况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二、新型正极材料主要进口来源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新型正极材料行业出口情况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一、2019-2024年新型正极材料出口规模及增长情况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二、新型正极材料主要出口目的地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2019-2024年中国新型正极材料行业总体发展与财务状况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2019-2024年中国新型正极材料行业规模情况</w:t>
      </w:r>
      <w:r>
        <w:rPr>
          <w:rFonts w:hint="eastAsia"/>
        </w:rPr>
        <w:br/>
      </w:r>
      <w:r>
        <w:rPr>
          <w:rFonts w:hint="eastAsia"/>
        </w:rPr>
        <w:t>　　　　一、新型正极材料行业企业数量规模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二、新型正极材料行业从业人员规模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三、新型正极材料行业市场敏感性分析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2019-2024年中国新型正极材料行业财务能力分析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一、新型正极材料行业盈利能力</w:t>
      </w:r>
      <w:r>
        <w:rPr>
          <w:rFonts w:hint="eastAsia"/>
        </w:rPr>
        <w:br/>
      </w:r>
      <w:r>
        <w:rPr>
          <w:rFonts w:hint="eastAsia"/>
        </w:rPr>
        <w:t>　　　　二、新型正极材料行业偿债能力</w:t>
      </w:r>
      <w:r>
        <w:rPr>
          <w:rFonts w:hint="eastAsia"/>
        </w:rPr>
        <w:br/>
      </w:r>
      <w:r>
        <w:rPr>
          <w:rFonts w:hint="eastAsia"/>
        </w:rPr>
        <w:t>　　　　三、新型正极材料行业营运能力</w:t>
      </w:r>
      <w:r>
        <w:rPr>
          <w:rFonts w:hint="eastAsia"/>
        </w:rPr>
        <w:br/>
      </w:r>
      <w:r>
        <w:rPr>
          <w:rFonts w:hint="eastAsia"/>
        </w:rPr>
        <w:t>　　　　四、新型正极材料行业发展能力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新型正极材料行业重点企业调研分析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中国新型正极材料行业竞争格局分析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新型正极材料行业竞争格局总览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2024-2025年新型正极材料行业竞争力分析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2019-2024年新型正极材料行业企业并购活动分析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2024-2025年新型正极材料行业会展与招投标活动分析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一、新型正极材料行业会展活动及其市场影响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2025年中国新型正极材料企业发展企业发展策略与建议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新型正极材料销售模式与渠道策略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新型正极材料品牌与市场推广策略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新型正极材料研发投入与技术创新能力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新型正极材料合作联盟与资源整合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中国新型正极材料行业风险与对策</w:t>
      </w:r>
      <w:r>
        <w:rPr>
          <w:rFonts w:hint="eastAsia"/>
        </w:rPr>
        <w:br/>
      </w:r>
      <w:r>
        <w:rPr>
          <w:rFonts w:hint="eastAsia"/>
        </w:rPr>
        <w:t>　　第一节 新型正极材料行业SWOT分析</w:t>
      </w:r>
      <w:r>
        <w:rPr>
          <w:rFonts w:hint="eastAsia"/>
        </w:rPr>
        <w:br/>
      </w:r>
      <w:r>
        <w:rPr>
          <w:rFonts w:hint="eastAsia"/>
        </w:rPr>
        <w:t>　　　　一、新型正极材料行业优势</w:t>
      </w:r>
      <w:r>
        <w:rPr>
          <w:rFonts w:hint="eastAsia"/>
        </w:rPr>
        <w:br/>
      </w:r>
      <w:r>
        <w:rPr>
          <w:rFonts w:hint="eastAsia"/>
        </w:rPr>
        <w:t>　　　　二、新型正极材料行业劣势</w:t>
      </w:r>
      <w:r>
        <w:rPr>
          <w:rFonts w:hint="eastAsia"/>
        </w:rPr>
        <w:br/>
      </w:r>
      <w:r>
        <w:rPr>
          <w:rFonts w:hint="eastAsia"/>
        </w:rPr>
        <w:t>　　　　三、新型正极材料市场机会</w:t>
      </w:r>
      <w:r>
        <w:rPr>
          <w:rFonts w:hint="eastAsia"/>
        </w:rPr>
        <w:br/>
      </w:r>
      <w:r>
        <w:rPr>
          <w:rFonts w:hint="eastAsia"/>
        </w:rPr>
        <w:t>　　　　四、新型正极材料市场威胁</w:t>
      </w:r>
      <w:r>
        <w:rPr>
          <w:rFonts w:hint="eastAsia"/>
        </w:rPr>
        <w:br/>
      </w:r>
      <w:r>
        <w:rPr>
          <w:rFonts w:hint="eastAsia"/>
        </w:rPr>
        <w:t>　　第二节 新型正极材料行业风险及对策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2025-2031年中国新型正极材料行业前景与发展趋势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2024-2025年新型正极材料行业发展环境分析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一、新型正极材料行业主管部门与监管体制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二、新型正极材料行业主要法律法规及政策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三、新型正极材料行业标准与质量监管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2025-2031年新型正极材料行业发展趋势与方向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2025-2031年新型正极材料行业发展潜力与机遇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新型正极材料行业研究结论与建议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中~智~林~：新型正极材料行业发展建议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2025-2031年中国新型正极材料行业产量预测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2019-2024年中国新型正极材料行业市场需求及增长情况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2025-2031年中国新型正极材料行业市场需求预测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**地区新型正极材料市场规模及增长情况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2019-2024年中国新型正极材料行业出口情况分析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新型正极材料重点企业经营情况分析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2025年新型正极材料行业壁垒</w:t>
      </w:r>
      <w:r>
        <w:rPr>
          <w:rFonts w:hint="eastAsia"/>
        </w:rPr>
        <w:br/>
      </w:r>
      <w:r>
        <w:rPr>
          <w:rFonts w:hint="eastAsia"/>
        </w:rPr>
        <w:t>　　图表 2025年新型正极材料市场前景分析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2025-2031年中国新型正极材料市场规模预测</w:t>
      </w:r>
      <w:r>
        <w:rPr>
          <w:rFonts w:hint="eastAsia"/>
        </w:rPr>
        <w:br/>
      </w:r>
      <w:r>
        <w:rPr>
          <w:rFonts w:hint="eastAsia"/>
        </w:rPr>
        <w:t>　　图表 2025年新型正极材料发展趋势预测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a4f9f22844dd3" w:history="1">
        <w:r>
          <w:rPr>
            <w:rStyle w:val="Hyperlink"/>
          </w:rPr>
          <w:t>中国新型正极材料发展现状分析与前景趋势报告（2025-2031年）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a4f9f22844dd3" w:history="1">
        <w:r>
          <w:rPr>
            <w:rStyle w:val="Hyperlink"/>
          </w:rPr>
          <w:t>https://www.20087.com/0/85/XinXingZhengJiCaiLiaoShiChangXianZhuangHeQianJing.html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热点：正极材料10强企业、新型正极材料有哪些、新型正极材料是什么意思、新型正极材料提升电池性能、新能源锂电池正极材料、新型正极材料制造工艺流程详解、正极材料龙头、新型正极材料 ATL、正极材料和负极材料的区别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d9d3f414f4885" w:history="1">
      <w:r>
        <w:rPr>
          <w:rStyle w:val="Hyperlink"/>
        </w:rPr>
        <w:t>中国新型正极材料发展现状分析与前景趋势报告（2025-2031年）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nXingZhengJiCaiLiaoShiChangXianZhuangHeQianJing.html" TargetMode="External" Id="Rc0ea4f9f2284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nXingZhengJiCaiLiaoShiChangXianZhuangHeQianJing.html" TargetMode="External" Id="R534d9d3f414f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2025-06-12T23:49:57Z</dcterms:created>
  <dcterms:modified xsi:type="dcterms:W3CDTF">2025-06-13T00:49:57Z</dcterms:modified>
  <dc:subject>中国新型正极材料发展现状分析与前景趋势报告（2025-2031年）</dc:subject>
  <dc:title>中国新型正极材料发展现状分析与前景趋势报告（2025-2031年）</dc:title>
  <cp:keywords>中国新型正极材料发展现状分析与前景趋势报告（2025-2031年）</cp:keywords>
  <dc:description>中国新型正极材料发展现状分析与前景趋势报告（2025-2031年）</dc:description>
</cp:coreProperties>
</file>