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496c9e3e194881" w:history="1">
              <w:r>
                <w:rPr>
                  <w:rStyle w:val="Hyperlink"/>
                </w:rPr>
                <w:t>中国新戊醇行业现状与前景趋势报告（2026-2032年）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496c9e3e194881" w:history="1">
              <w:r>
                <w:rPr>
                  <w:rStyle w:val="Hyperlink"/>
                </w:rPr>
                <w:t>中国新戊醇行业现状与前景趋势报告（2026-2032年）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496c9e3e194881" w:history="1">
                <w:r>
                  <w:rPr>
                    <w:rStyle w:val="Hyperlink"/>
                  </w:rPr>
                  <w:t>https://www.20087.com/0/85/XinWuChunHangYeFaZhanQianJing.html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戊醇是一种重要的化工中间体与环保型溶剂，在下游产业链中扮演着重要角色。目前，该产品的需求结构高度集中于涂料、树脂、农药及医药等核心领域。随着全球对挥发性有机化合物（VOCs）排放管控力度的持续加强，传统高污染溶剂正逐步被新戊醇等环保型产品替代，这一环保替代需求已成为驱动市场增长的核心动力。在区域分布上，国内化工产业集中地占据了绝大多数的市场份额，呈现出明显的产业集聚特征。从企业端来看，大型化工企业对高品质新戊醇的需求增速显著高于中小企业，反映出行业集中度不断提升的趋势。同时，由于国内技术进步与产能扩张，该产品的进口依赖度正逐年下降，国产化替代进程加速。</w:t>
      </w:r>
      <w:r>
        <w:rPr>
          <w:rFonts w:hint="eastAsia"/>
        </w:rPr>
        <w:br/>
      </w:r>
      <w:r>
        <w:rPr>
          <w:rFonts w:hint="eastAsia"/>
        </w:rPr>
        <w:t>　　未来，新戊醇市场的增长将呈现多元化与高端化并行的态势。市场调研网认为，环保政策的深化落实将继续释放巨大的替代空间，推动高品质、低毒性产品的需求快速攀升。在技术层面，新戊醇在高端树脂、功能性涂料以及电子化学品等前沿领域的应用技术将不断创新，进一步拓宽其应用边界。伴随下游产业的转型升级与消费升级，市场对产品性能、安全及环保指标的要求将更加严苛，这将倒逼生产工艺的持续优化与产品结构的深度调整。此外，随着国内企业在国际市场上的竞争力日益增强，出口需求将成为拉动产能扩张与产业升级的重要引擎，推动整个产业链向高附加值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496c9e3e194881" w:history="1">
        <w:r>
          <w:rPr>
            <w:rStyle w:val="Hyperlink"/>
          </w:rPr>
          <w:t>中国新戊醇行业现状与前景趋势报告（2026-2032年）</w:t>
        </w:r>
      </w:hyperlink>
      <w:r>
        <w:rPr>
          <w:rFonts w:hint="eastAsia"/>
        </w:rPr>
        <w:t>》，2025年新戊醇行业市场规模达 亿元，预计2032年市场规模将达 亿元，期间年均复合增长率（CAGR）达 %。报告依托国家统计局、相关行业协会及科研机构的详实数据，结合新戊醇行业研究团队的长期监测，系统分析了新戊醇行业的市场规模、需求特征及产业链结构。报告全面阐述了新戊醇行业现状，科学预测了市场前景与发展趋势，重点评估了新戊醇重点企业的经营表现及竞争格局。同时，报告深入剖析了价格动态、市场集中度及品牌影响力，并对新戊醇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新戊醇行业界定</w:t>
      </w:r>
      <w:r>
        <w:rPr>
          <w:rFonts w:hint="eastAsia"/>
        </w:rPr>
        <w:br/>
      </w:r>
      <w:r>
        <w:rPr>
          <w:rFonts w:hint="eastAsia"/>
        </w:rPr>
        <w:t>　　第一节 新戊醇行业定义</w:t>
      </w:r>
      <w:r>
        <w:rPr>
          <w:rFonts w:hint="eastAsia"/>
        </w:rPr>
        <w:br/>
      </w:r>
      <w:r>
        <w:rPr>
          <w:rFonts w:hint="eastAsia"/>
        </w:rPr>
        <w:t>　　第二节 新戊醇行业特点分析</w:t>
      </w:r>
      <w:r>
        <w:rPr>
          <w:rFonts w:hint="eastAsia"/>
        </w:rPr>
        <w:br/>
      </w:r>
      <w:r>
        <w:rPr>
          <w:rFonts w:hint="eastAsia"/>
        </w:rPr>
        <w:t>　　第三节 新戊醇行业发展历程</w:t>
      </w:r>
      <w:r>
        <w:rPr>
          <w:rFonts w:hint="eastAsia"/>
        </w:rPr>
        <w:br/>
      </w:r>
      <w:r>
        <w:rPr>
          <w:rFonts w:hint="eastAsia"/>
        </w:rPr>
        <w:t>　　第四节 新戊醇产业链分析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中国新戊醇行业发展环境分析</w:t>
      </w:r>
      <w:r>
        <w:rPr>
          <w:rFonts w:hint="eastAsia"/>
        </w:rPr>
        <w:br/>
      </w:r>
      <w:r>
        <w:rPr>
          <w:rFonts w:hint="eastAsia"/>
        </w:rPr>
        <w:t>　　第一节 新戊醇行业经济环境分析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新戊醇行业政策环境分析</w:t>
      </w:r>
      <w:r>
        <w:rPr>
          <w:rFonts w:hint="eastAsia"/>
        </w:rPr>
        <w:br/>
      </w:r>
      <w:r>
        <w:rPr>
          <w:rFonts w:hint="eastAsia"/>
        </w:rPr>
        <w:t>　　　　一、新戊醇行业相关政策</w:t>
      </w:r>
      <w:r>
        <w:rPr>
          <w:rFonts w:hint="eastAsia"/>
        </w:rPr>
        <w:br/>
      </w:r>
      <w:r>
        <w:rPr>
          <w:rFonts w:hint="eastAsia"/>
        </w:rPr>
        <w:t>　　　　二、新戊醇行业相关标准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2025-2026年新戊醇行业技术发展现状及趋势分析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新戊醇行业技术发展现状分析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国内外新戊醇行业技术差异与原因</w:t>
      </w:r>
      <w:r>
        <w:rPr>
          <w:rFonts w:hint="eastAsia"/>
        </w:rPr>
        <w:br/>
      </w:r>
      <w:r>
        <w:rPr>
          <w:rFonts w:hint="eastAsia"/>
        </w:rPr>
        <w:t>　　第三节 新戊醇行业技术发展方向、趋势预测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提升新戊醇行业技术能力策略建议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全球新戊醇行业发展态势分析</w:t>
      </w:r>
      <w:r>
        <w:rPr>
          <w:rFonts w:hint="eastAsia"/>
        </w:rPr>
        <w:br/>
      </w:r>
      <w:r>
        <w:rPr>
          <w:rFonts w:hint="eastAsia"/>
        </w:rPr>
        <w:t>　　第一节 全球新戊醇行业总体情况</w:t>
      </w:r>
      <w:r>
        <w:rPr>
          <w:rFonts w:hint="eastAsia"/>
        </w:rPr>
        <w:br/>
      </w:r>
      <w:r>
        <w:rPr>
          <w:rFonts w:hint="eastAsia"/>
        </w:rPr>
        <w:t>　　第二节 新戊醇行业重点国家、地区市场分析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全球新戊醇行业发展前景预测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中国新戊醇行业市场供需状况分析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中国新戊醇行业市场规模情况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中国新戊醇行业市场需求状况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一、2020-2025年新戊醇行业市场需求情况</w:t>
      </w:r>
      <w:r>
        <w:rPr>
          <w:rFonts w:hint="eastAsia"/>
        </w:rPr>
        <w:br/>
      </w:r>
      <w:r>
        <w:rPr>
          <w:rFonts w:hint="eastAsia"/>
        </w:rPr>
        <w:t>　　　　二、新戊醇行业市场需求特点分析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三、2026-2032年新戊醇行业市场需求预测</w:t>
      </w:r>
      <w:r>
        <w:rPr>
          <w:rFonts w:hint="eastAsia"/>
        </w:rPr>
        <w:br/>
      </w:r>
      <w:r>
        <w:rPr>
          <w:rFonts w:hint="eastAsia"/>
        </w:rPr>
        <w:t>　　第三节 中国新戊醇行业产量情况分析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一、2020-2025年新戊醇行业产量统计分析</w:t>
      </w:r>
      <w:r>
        <w:rPr>
          <w:rFonts w:hint="eastAsia"/>
        </w:rPr>
        <w:br/>
      </w:r>
      <w:r>
        <w:rPr>
          <w:rFonts w:hint="eastAsia"/>
        </w:rPr>
        <w:t>　　　　二、新戊醇行业区域产量分析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三、2026-2032年新戊醇行业产量预测分析</w:t>
      </w:r>
      <w:r>
        <w:rPr>
          <w:rFonts w:hint="eastAsia"/>
        </w:rPr>
        <w:br/>
      </w:r>
      <w:r>
        <w:rPr>
          <w:rFonts w:hint="eastAsia"/>
        </w:rPr>
        <w:t>　　第四节 新戊醇行业市场供需平衡状况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中国新戊醇行业进出口情况分析</w:t>
      </w:r>
      <w:r>
        <w:rPr>
          <w:rFonts w:hint="eastAsia"/>
        </w:rPr>
        <w:br/>
      </w:r>
      <w:r>
        <w:rPr>
          <w:rFonts w:hint="eastAsia"/>
        </w:rPr>
        <w:t>　　第一节 新戊醇行业出口情况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一、2020-2025年新戊醇行业出口情况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三、2026-2032年新戊醇行业出口情况预测</w:t>
      </w:r>
      <w:r>
        <w:rPr>
          <w:rFonts w:hint="eastAsia"/>
        </w:rPr>
        <w:br/>
      </w:r>
      <w:r>
        <w:rPr>
          <w:rFonts w:hint="eastAsia"/>
        </w:rPr>
        <w:t>　　第二节 新戊醇行业进口情况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一、2020-2025年新戊醇行业进口情况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三、2026-2032年新戊醇行业进口情况预测</w:t>
      </w:r>
      <w:r>
        <w:rPr>
          <w:rFonts w:hint="eastAsia"/>
        </w:rPr>
        <w:br/>
      </w:r>
      <w:r>
        <w:rPr>
          <w:rFonts w:hint="eastAsia"/>
        </w:rPr>
        <w:t>　　第三节 新戊醇行业进出口面临的挑战及对策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中国新戊醇行业产品价格监测</w:t>
      </w:r>
      <w:r>
        <w:rPr>
          <w:rFonts w:hint="eastAsia"/>
        </w:rPr>
        <w:br/>
      </w:r>
      <w:r>
        <w:rPr>
          <w:rFonts w:hint="eastAsia"/>
        </w:rPr>
        <w:t>　　　　一、新戊醇市场价格特征</w:t>
      </w:r>
      <w:r>
        <w:rPr>
          <w:rFonts w:hint="eastAsia"/>
        </w:rPr>
        <w:br/>
      </w:r>
      <w:r>
        <w:rPr>
          <w:rFonts w:hint="eastAsia"/>
        </w:rPr>
        <w:t>　　　　二、当前新戊醇市场价格评述</w:t>
      </w:r>
      <w:r>
        <w:rPr>
          <w:rFonts w:hint="eastAsia"/>
        </w:rPr>
        <w:br/>
      </w:r>
      <w:r>
        <w:rPr>
          <w:rFonts w:hint="eastAsia"/>
        </w:rPr>
        <w:t>　　　　三、影响新戊醇市场价格因素分析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四、未来新戊醇市场价格走势预测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中国新戊醇行业重点区域市场分析</w:t>
      </w:r>
      <w:r>
        <w:rPr>
          <w:rFonts w:hint="eastAsia"/>
        </w:rPr>
        <w:br/>
      </w:r>
      <w:r>
        <w:rPr>
          <w:rFonts w:hint="eastAsia"/>
        </w:rPr>
        <w:t>　　第一节 新戊醇行业区域市场分布情况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新戊醇行业细分市场调研分析</w:t>
      </w:r>
      <w:r>
        <w:rPr>
          <w:rFonts w:hint="eastAsia"/>
        </w:rPr>
        <w:br/>
      </w:r>
      <w:r>
        <w:rPr>
          <w:rFonts w:hint="eastAsia"/>
        </w:rPr>
        <w:t>　　第一节 新戊醇细分产品（一）市场调研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新戊醇细分产品（二）市场调研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新戊醇行业上、下游市场分析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新戊醇行业上游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新戊醇行业下游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新戊醇行业重点企业发展调研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新戊醇重点企业（一）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新戊醇重点企业（二）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新戊醇重点企业（三）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新戊醇重点企业（四）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新戊醇重点企业（五）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新戊醇重点企业（六）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新戊醇行业风险及对策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2026-2032年新戊醇行业发展环境分析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2026-2032年新戊醇行业投资特性分析</w:t>
      </w:r>
      <w:r>
        <w:rPr>
          <w:rFonts w:hint="eastAsia"/>
        </w:rPr>
        <w:br/>
      </w:r>
      <w:r>
        <w:rPr>
          <w:rFonts w:hint="eastAsia"/>
        </w:rPr>
        <w:t>　　　　一、新戊醇行业进入壁垒</w:t>
      </w:r>
      <w:r>
        <w:rPr>
          <w:rFonts w:hint="eastAsia"/>
        </w:rPr>
        <w:br/>
      </w:r>
      <w:r>
        <w:rPr>
          <w:rFonts w:hint="eastAsia"/>
        </w:rPr>
        <w:t>　　　　二、新戊醇行业盈利模式</w:t>
      </w:r>
      <w:r>
        <w:rPr>
          <w:rFonts w:hint="eastAsia"/>
        </w:rPr>
        <w:br/>
      </w:r>
      <w:r>
        <w:rPr>
          <w:rFonts w:hint="eastAsia"/>
        </w:rPr>
        <w:t>　　　　三、新戊醇行业盈利因素</w:t>
      </w:r>
      <w:r>
        <w:rPr>
          <w:rFonts w:hint="eastAsia"/>
        </w:rPr>
        <w:br/>
      </w:r>
      <w:r>
        <w:rPr>
          <w:rFonts w:hint="eastAsia"/>
        </w:rPr>
        <w:t>　　第三节 新戊醇行业“波特五力模型”分析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2026-2032年新戊醇行业风险及对策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新戊醇企业竞争策略分析</w:t>
      </w:r>
      <w:r>
        <w:rPr>
          <w:rFonts w:hint="eastAsia"/>
        </w:rPr>
        <w:br/>
      </w:r>
      <w:r>
        <w:rPr>
          <w:rFonts w:hint="eastAsia"/>
        </w:rPr>
        <w:t>　　第一节 新戊醇市场竞争策略分析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一、2026-2032年中国新戊醇市场增长潜力分析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二、2026-2032年中国新戊醇主要潜力品种分析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三、现有新戊醇产品竞争策略分析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四、潜力新戊醇品种竞争策略选择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2026-2032年中国新戊醇企业竞争策略分析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一、2026-2032年我国新戊醇市场竞争趋势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二、2026-2032年新戊醇行业竞争格局展望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三、2026-2032年新戊醇行业竞争策略分析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四、2026-2032年新戊醇企业竞争策略分析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2026-2032年中国新戊醇行业发展趋势分析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一、2026-2032年新戊醇技术发展趋势分析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二、2026-2032年新戊醇产品发展趋势分析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三、2026-2032年新戊醇行业竞争格局展望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2026-2032年中国新戊醇市场趋势分析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一、2026-2032年新戊醇发展趋势预测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二、2026-2032年新戊醇市场前景分析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三、2026-2032年新戊醇产业政策趋向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2026-2032年新戊醇行业投资价值评估分析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新戊醇行业发展建议分析</w:t>
      </w:r>
      <w:r>
        <w:rPr>
          <w:rFonts w:hint="eastAsia"/>
        </w:rPr>
        <w:br/>
      </w:r>
      <w:r>
        <w:rPr>
          <w:rFonts w:hint="eastAsia"/>
        </w:rPr>
        <w:t>　　第一节 新戊醇行业研究结论及建议</w:t>
      </w:r>
      <w:r>
        <w:rPr>
          <w:rFonts w:hint="eastAsia"/>
        </w:rPr>
        <w:br/>
      </w:r>
      <w:r>
        <w:rPr>
          <w:rFonts w:hint="eastAsia"/>
        </w:rPr>
        <w:t>　　第二节 新戊醇细分行业研究结论及建议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 新戊醇行业竞争策略总结及建议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2020-2025年中国新戊醇市场规模及增长情况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2020-2025年中国新戊醇行业产量及增长趋势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2026-2032年中国新戊醇行业产量预测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2020-2025年中国新戊醇行业市场需求及增长情况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2026-2032年中国新戊醇行业市场需求预测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2020-2025年中国新戊醇行业利润及增长情况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**地区新戊醇市场规模及增长情况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**地区新戊醇行业市场需求情况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**地区新戊醇市场规模及增长情况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**地区新戊醇行业市场需求情况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2020-2025年中国新戊醇行业进口量及增速统计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2020-2025年中国新戊醇行业出口量及增速统计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新戊醇重点企业经营情况分析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2026年新戊醇市场前景分析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2026-2032年中国新戊醇市场需求预测</w:t>
      </w:r>
      <w:r>
        <w:rPr>
          <w:rFonts w:hint="eastAsia"/>
        </w:rPr>
        <w:br/>
      </w:r>
      <w:r>
        <w:rPr>
          <w:rFonts w:hint="eastAsia"/>
        </w:rPr>
        <w:t>　　图表 2026年新戊醇发展趋势预测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496c9e3e194881" w:history="1">
        <w:r>
          <w:rPr>
            <w:rStyle w:val="Hyperlink"/>
          </w:rPr>
          <w:t>中国新戊醇行业现状与前景趋势报告（2026-2032年）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496c9e3e194881" w:history="1">
        <w:r>
          <w:rPr>
            <w:rStyle w:val="Hyperlink"/>
          </w:rPr>
          <w:t>https://www.20087.com/0/85/XinWuChunHangYeFaZhanQianJing.html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热点：α苯乙醇、新戊醇结构式怎么画、钼酸铵四水合物、新戊醇系统命名、新戊二醇二庚酸酯、新戊醇价格、氯化胆碱最佳搭配、新戊醇是伯醇吗、乙烯催熟水果原理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5bbe0c4d3400c" w:history="1">
      <w:r>
        <w:rPr>
          <w:rStyle w:val="Hyperlink"/>
        </w:rPr>
        <w:t>中国新戊醇行业现状与前景趋势报告（2026-2032年）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XinWuChunHangYeFaZhanQianJing.html" TargetMode="External" Id="R97496c9e3e1948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XinWuChunHangYeFaZhanQianJing.html" TargetMode="External" Id="R5155bbe0c4d340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2026-10-03T08:48:09Z</dcterms:created>
  <dcterms:modified xsi:type="dcterms:W3CDTF">2026-10-03T09:48:09Z</dcterms:modified>
  <dc:subject>中国新戊醇行业现状与前景趋势报告（2026-2032年）</dc:subject>
  <dc:title>中国新戊醇行业现状与前景趋势报告（2026-2032年）</dc:title>
  <cp:keywords>中国新戊醇行业现状与前景趋势报告（2026-2032年）</cp:keywords>
  <dc:description>中国新戊醇行业现状与前景趋势报告（2026-2032年）</dc:description>
</cp:coreProperties>
</file>