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e8c5950e64bdb" w:history="1">
              <w:r>
                <w:rPr>
                  <w:rStyle w:val="Hyperlink"/>
                </w:rPr>
                <w:t>中国氮化镓（GaN）发展现状与市场前景分析报告（2025-2031年）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e8c5950e64bdb" w:history="1">
              <w:r>
                <w:rPr>
                  <w:rStyle w:val="Hyperlink"/>
                </w:rPr>
                <w:t>中国氮化镓（GaN）发展现状与市场前景分析报告（2025-2031年）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e8c5950e64bdb" w:history="1">
                <w:r>
                  <w:rPr>
                    <w:rStyle w:val="Hyperlink"/>
                  </w:rPr>
                  <w:t>https://www.20087.com/0/35/DanHuaJia-GaN-HangYeQianJingQuShi.html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是一种宽禁带半导体材料，近年来在电力电子、射频通信、光电等领域取得了快速发展。由于其优异的物理特性，如高击穿场强、高热导率和高电子迁移率，氮化镓在高频、高功率应用中展现出巨大潜力。在电力电子领域，氮化镓器件已经应用于充电适配器、服务器电源和汽车电子等领域。在射频通信方面，氮化镓基射频放大器因其出色的性能而被广泛用于基站建设。此外，氮化镓还在激光二极管、紫外LED等光电领域找到了应用。</w:t>
      </w:r>
      <w:r>
        <w:rPr>
          <w:rFonts w:hint="eastAsia"/>
        </w:rPr>
        <w:br/>
      </w:r>
      <w:r>
        <w:rPr>
          <w:rFonts w:hint="eastAsia"/>
        </w:rPr>
        <w:t>　　未来，氮化镓市场预计将受到以下几个方面的推动：一是随着新能源汽车和电动车市场的持续增长，氮化镓功率器件将更加注重提高效率和缩小尺寸，以适应车载电源管理的需求；二是随着5G网络部署的加速，氮化镓射频器件将更加注重提高功率密度和散热性能，以支持更高频率的通信需求；三是随着材料制备技术的进步，氮化镓外延片的质量将进一步提升，从而降低成本并提高器件性能；四是随着环境保护意识的增强，氮化镓将更加注重提高能效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e8c5950e64bdb" w:history="1">
        <w:r>
          <w:rPr>
            <w:rStyle w:val="Hyperlink"/>
          </w:rPr>
          <w:t>中国氮化镓（GaN）发展现状与市场前景分析报告（2025-2031年）</w:t>
        </w:r>
      </w:hyperlink>
      <w:r>
        <w:rPr>
          <w:rFonts w:hint="eastAsia"/>
        </w:rPr>
        <w:t>》系统分析了我国氮化镓（GaN）行业的市场规模、市场需求及价格动态，深入探讨了氮化镓（GaN）产业链结构与发展特点。报告对氮化镓（GaN）细分市场进行了详细剖析，基于科学数据预测了市场前景及未来发展趋势，同时聚焦氮化镓（GaN）重点企业，评估了品牌影响力、市场竞争力及行业集中度变化。通过专业分析与客观洞察，报告为投资者、产业链相关企业及政府决策部门提供了重要参考，是把握氮化镓（GaN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氮化镓行业界定</w:t>
      </w:r>
      <w:r>
        <w:rPr>
          <w:rFonts w:hint="eastAsia"/>
        </w:rPr>
        <w:br/>
      </w:r>
      <w:r>
        <w:rPr>
          <w:rFonts w:hint="eastAsia"/>
        </w:rPr>
        <w:t>　　第一节 氮化镓行业定义</w:t>
      </w:r>
      <w:r>
        <w:rPr>
          <w:rFonts w:hint="eastAsia"/>
        </w:rPr>
        <w:br/>
      </w:r>
      <w:r>
        <w:rPr>
          <w:rFonts w:hint="eastAsia"/>
        </w:rPr>
        <w:t>　　第二节 氮化镓行业特点分析</w:t>
      </w:r>
      <w:r>
        <w:rPr>
          <w:rFonts w:hint="eastAsia"/>
        </w:rPr>
        <w:br/>
      </w:r>
      <w:r>
        <w:rPr>
          <w:rFonts w:hint="eastAsia"/>
        </w:rPr>
        <w:t>　　GaN是极稳定的化合物，又是坚硬的高熔点材料，熔点约为1700℃，GaN具有高的电离度，在Ⅲ—Ⅴ族化合物中是最高的（0.5或0.43）。在大气压力下，GaN晶体一般是六方纤锌矿结构。它在一个元胞中有4个原子，原子体积大约为GaAs的一半。因为其硬度高，又是一种良好的涂层保护材料。</w:t>
      </w:r>
      <w:r>
        <w:rPr>
          <w:rFonts w:hint="eastAsia"/>
        </w:rPr>
        <w:br/>
      </w:r>
      <w:r>
        <w:rPr>
          <w:rFonts w:hint="eastAsia"/>
        </w:rPr>
        <w:t>　　化学特性在室温下，GaN不溶于水、酸和碱，而在热的碱溶液中以非常缓慢的速度溶解。NaOH、H2SO4和H3PO4能较快地腐蚀质量差的GaN，可用于这些质量不高的GaN晶体的缺陷检测。GaN在HCL或H2气下，在高温下呈现不稳定特性，而在N2气下最为稳定。</w:t>
      </w:r>
      <w:r>
        <w:rPr>
          <w:rFonts w:hint="eastAsia"/>
        </w:rPr>
        <w:br/>
      </w:r>
      <w:r>
        <w:rPr>
          <w:rFonts w:hint="eastAsia"/>
        </w:rPr>
        <w:t>　　结构特性GaN的晶体结构主要有两种，分别是纤锌矿结构与闪锌矿结构。</w:t>
      </w:r>
      <w:r>
        <w:rPr>
          <w:rFonts w:hint="eastAsia"/>
        </w:rPr>
        <w:br/>
      </w:r>
      <w:r>
        <w:rPr>
          <w:rFonts w:hint="eastAsia"/>
        </w:rPr>
        <w:t>　　电学特性GaN的电学特性是影响器件的主要因素。未有意掺杂的GaN在各种情况下都呈n型，最好的样品的电子浓度约为4×1016/cm3。一般情况下所制备的P型样品，都是高补偿的。很多研究小组都从事过这方面的研究工作，其中中村报道了GaN最高迁移率数据在室温和液氮温度下分别为μn=600cm2/v·s和μn=1500cm2/v·s，相应的载流子浓度为n=4×1016/cm3和n=8×1015/cm3。近年报道的MOCVD沉积GaN层的电子浓度数值为4×1016/cm3、&lt;1016/cm3；等离子激活MBE的结果为8×103/cm3、&lt;1017/cm3。未掺杂载流子浓度可控制在1014～1020/cm3范围。另外，通过P型掺杂工艺和Mg的低能电子束辐照或热退火处理，已能将掺杂浓度控制在1011～1020/cm3范围。</w:t>
      </w:r>
      <w:r>
        <w:rPr>
          <w:rFonts w:hint="eastAsia"/>
        </w:rPr>
        <w:br/>
      </w:r>
      <w:r>
        <w:rPr>
          <w:rFonts w:hint="eastAsia"/>
        </w:rPr>
        <w:t>　　光学特性人们关注的GaN的特性，旨在它在蓝光和紫光发射器件上的应用。Maruska和Tietjen首先精确地测量了GaN直接隙能量为3.39eV。几个小组研究了GaN带隙与温度的依赖关系，Pankove等人估算了一个带隙温度系数的经验公式：dE/dT=－6.0×10－4eV/k。Monemar测定了基本的带隙为3.503eV±0.0005eV，在1.6kT为Eg=3.503+（5.08×10－4T2）/（T－996）eV。另外，还有不少人研究GaN的光学特性。</w:t>
      </w:r>
      <w:r>
        <w:rPr>
          <w:rFonts w:hint="eastAsia"/>
        </w:rPr>
        <w:br/>
      </w:r>
      <w:r>
        <w:rPr>
          <w:rFonts w:hint="eastAsia"/>
        </w:rPr>
        <w:t>　　　　一、全球产业布局开始时间较晚</w:t>
      </w:r>
      <w:r>
        <w:rPr>
          <w:rFonts w:hint="eastAsia"/>
        </w:rPr>
        <w:br/>
      </w:r>
      <w:r>
        <w:rPr>
          <w:rFonts w:hint="eastAsia"/>
        </w:rPr>
        <w:t>　　　　二、量产实例不多</w:t>
      </w:r>
      <w:r>
        <w:rPr>
          <w:rFonts w:hint="eastAsia"/>
        </w:rPr>
        <w:br/>
      </w:r>
      <w:r>
        <w:rPr>
          <w:rFonts w:hint="eastAsia"/>
        </w:rPr>
        <w:t>　　　　三、高风险高回报</w:t>
      </w:r>
      <w:r>
        <w:rPr>
          <w:rFonts w:hint="eastAsia"/>
        </w:rPr>
        <w:br/>
      </w:r>
      <w:r>
        <w:rPr>
          <w:rFonts w:hint="eastAsia"/>
        </w:rPr>
        <w:t>　　第三节 氮化镓行业发展历程</w:t>
      </w:r>
      <w:r>
        <w:rPr>
          <w:rFonts w:hint="eastAsia"/>
        </w:rPr>
        <w:br/>
      </w:r>
      <w:r>
        <w:rPr>
          <w:rFonts w:hint="eastAsia"/>
        </w:rPr>
        <w:t>　　第四节 氮化镓产业链分析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国际氮化镓行业发展态势分析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国际氮化镓行业总体情况</w:t>
      </w:r>
      <w:r>
        <w:rPr>
          <w:rFonts w:hint="eastAsia"/>
        </w:rPr>
        <w:br/>
      </w:r>
      <w:r>
        <w:rPr>
          <w:rFonts w:hint="eastAsia"/>
        </w:rPr>
        <w:t>　　第二节 氮化镓行业重点市场分析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中国氮化镓行业发展环境分析</w:t>
      </w:r>
      <w:r>
        <w:rPr>
          <w:rFonts w:hint="eastAsia"/>
        </w:rPr>
        <w:br/>
      </w:r>
      <w:r>
        <w:rPr>
          <w:rFonts w:hint="eastAsia"/>
        </w:rPr>
        <w:t>　　第一节 氮化镓行业经济环境分析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　　（一）城乡差距问题</w:t>
      </w:r>
      <w:r>
        <w:rPr>
          <w:rFonts w:hint="eastAsia"/>
        </w:rPr>
        <w:br/>
      </w:r>
      <w:r>
        <w:rPr>
          <w:rFonts w:hint="eastAsia"/>
        </w:rPr>
        <w:t>　　　　　　（二）资源与环境问题</w:t>
      </w:r>
      <w:r>
        <w:rPr>
          <w:rFonts w:hint="eastAsia"/>
        </w:rPr>
        <w:br/>
      </w:r>
      <w:r>
        <w:rPr>
          <w:rFonts w:hint="eastAsia"/>
        </w:rPr>
        <w:t>　　　　　　（三）投资过热问题</w:t>
      </w:r>
      <w:r>
        <w:rPr>
          <w:rFonts w:hint="eastAsia"/>
        </w:rPr>
        <w:br/>
      </w:r>
      <w:r>
        <w:rPr>
          <w:rFonts w:hint="eastAsia"/>
        </w:rPr>
        <w:t>　　　　　　（四）腐败问题</w:t>
      </w:r>
      <w:r>
        <w:rPr>
          <w:rFonts w:hint="eastAsia"/>
        </w:rPr>
        <w:br/>
      </w:r>
      <w:r>
        <w:rPr>
          <w:rFonts w:hint="eastAsia"/>
        </w:rPr>
        <w:t>　　　　　　（五）教育问题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　　（一）、经济增速的新常态：内外红利衰退，从高速增长向中高速增长换挡</w:t>
      </w:r>
      <w:r>
        <w:rPr>
          <w:rFonts w:hint="eastAsia"/>
        </w:rPr>
        <w:br/>
      </w:r>
      <w:r>
        <w:rPr>
          <w:rFonts w:hint="eastAsia"/>
        </w:rPr>
        <w:t>　　　　　　（二）、结构调整的新常态：从结构失衡到优化再平衡</w:t>
      </w:r>
      <w:r>
        <w:rPr>
          <w:rFonts w:hint="eastAsia"/>
        </w:rPr>
        <w:br/>
      </w:r>
      <w:r>
        <w:rPr>
          <w:rFonts w:hint="eastAsia"/>
        </w:rPr>
        <w:t>　　　　　　（三）、宏观政策的新常态：前期政策消化期，从西医疗法到中医疗法</w:t>
      </w:r>
      <w:r>
        <w:rPr>
          <w:rFonts w:hint="eastAsia"/>
        </w:rPr>
        <w:br/>
      </w:r>
      <w:r>
        <w:rPr>
          <w:rFonts w:hint="eastAsia"/>
        </w:rPr>
        <w:t>　　第二节 氮化镓行业政策环境分析</w:t>
      </w:r>
      <w:r>
        <w:rPr>
          <w:rFonts w:hint="eastAsia"/>
        </w:rPr>
        <w:br/>
      </w:r>
      <w:r>
        <w:rPr>
          <w:rFonts w:hint="eastAsia"/>
        </w:rPr>
        <w:t>　　　　一、氮化镓行业相关政策</w:t>
      </w:r>
      <w:r>
        <w:rPr>
          <w:rFonts w:hint="eastAsia"/>
        </w:rPr>
        <w:br/>
      </w:r>
      <w:r>
        <w:rPr>
          <w:rFonts w:hint="eastAsia"/>
        </w:rPr>
        <w:t>　　　　二、氮化镓行业相关标准</w:t>
      </w:r>
      <w:r>
        <w:rPr>
          <w:rFonts w:hint="eastAsia"/>
        </w:rPr>
        <w:br/>
      </w:r>
      <w:r>
        <w:rPr>
          <w:rFonts w:hint="eastAsia"/>
        </w:rPr>
        <w:t>　　第三节 氮化镓行业技术环境分析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氮化镓行业技术发展现状及趋势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当前我国氮化镓技术发展现状</w:t>
      </w:r>
      <w:r>
        <w:rPr>
          <w:rFonts w:hint="eastAsia"/>
        </w:rPr>
        <w:br/>
      </w:r>
      <w:r>
        <w:rPr>
          <w:rFonts w:hint="eastAsia"/>
        </w:rPr>
        <w:t>　　第二节 中外氮化镓技术差距及产生差距的主要原因分析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提高我国氮化镓技术的对策</w:t>
      </w:r>
      <w:r>
        <w:rPr>
          <w:rFonts w:hint="eastAsia"/>
        </w:rPr>
        <w:br/>
      </w:r>
      <w:r>
        <w:rPr>
          <w:rFonts w:hint="eastAsia"/>
        </w:rPr>
        <w:t>　　第四节 我国氮化镓研发、设计发展趋势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中国氮化镓所属行业市场供需状况分析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中国氮化镓所属行业市场规模情况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中国氮化镓所属行业盈利情况分析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中国氮化镓所属行业市场供需状况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一、2020-2025年氮化镓所属行业市场供需情况</w:t>
      </w:r>
      <w:r>
        <w:rPr>
          <w:rFonts w:hint="eastAsia"/>
        </w:rPr>
        <w:br/>
      </w:r>
      <w:r>
        <w:rPr>
          <w:rFonts w:hint="eastAsia"/>
        </w:rPr>
        <w:t>　　　　二、氮化镓所属行业市场需求特点分析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三、2025-2031年氮化镓所属行业市场需求预测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中国氮化镓所属行业市场供给状况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中国氮化镓所属行业进出口情况分析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氮化镓所属行业出口情况</w:t>
      </w:r>
      <w:r>
        <w:rPr>
          <w:rFonts w:hint="eastAsia"/>
        </w:rPr>
        <w:br/>
      </w:r>
      <w:r>
        <w:rPr>
          <w:rFonts w:hint="eastAsia"/>
        </w:rPr>
        <w:t>　　第二节 氮化镓所属行业进口情况</w:t>
      </w:r>
      <w:r>
        <w:rPr>
          <w:rFonts w:hint="eastAsia"/>
        </w:rPr>
        <w:br/>
      </w:r>
      <w:r>
        <w:rPr>
          <w:rFonts w:hint="eastAsia"/>
        </w:rPr>
        <w:t>　　第三节 氮化镓所属行业进出口面临的挑战及对策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氮化镓行业进出口面临的挑战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氮化镓行业细分市场调研分析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细分应用市场- LED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细分应用市场-激光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细分应用市场-射频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细分类型市场-蓝宝石衬底</w:t>
      </w:r>
      <w:r>
        <w:rPr>
          <w:rFonts w:hint="eastAsia"/>
        </w:rPr>
        <w:br/>
      </w:r>
      <w:r>
        <w:rPr>
          <w:rFonts w:hint="eastAsia"/>
        </w:rPr>
        <w:t>　　第五节 细分类型市场-硅衬底</w:t>
      </w:r>
      <w:r>
        <w:rPr>
          <w:rFonts w:hint="eastAsia"/>
        </w:rPr>
        <w:br/>
      </w:r>
      <w:r>
        <w:rPr>
          <w:rFonts w:hint="eastAsia"/>
        </w:rPr>
        <w:t>　　第六节 细分类型市场-氮化镓衬底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中国氮化镓行业重点区域市场分析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氮化镓行业区域市场分布情况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第四节 华北地区市场分析</w:t>
      </w:r>
      <w:r>
        <w:rPr>
          <w:rFonts w:hint="eastAsia"/>
        </w:rPr>
        <w:br/>
      </w:r>
      <w:r>
        <w:rPr>
          <w:rFonts w:hint="eastAsia"/>
        </w:rPr>
        <w:t>　　第五节 中南地区市场分析</w:t>
      </w:r>
      <w:r>
        <w:rPr>
          <w:rFonts w:hint="eastAsia"/>
        </w:rPr>
        <w:br/>
      </w:r>
      <w:r>
        <w:rPr>
          <w:rFonts w:hint="eastAsia"/>
        </w:rPr>
        <w:t>　　第六节 西南和西北地区市场分析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中国氮化镓行业产品价格监测</w:t>
      </w:r>
      <w:r>
        <w:rPr>
          <w:rFonts w:hint="eastAsia"/>
        </w:rPr>
        <w:br/>
      </w:r>
      <w:r>
        <w:rPr>
          <w:rFonts w:hint="eastAsia"/>
        </w:rPr>
        <w:t>　　　　一、氮化镓市场价格特征</w:t>
      </w:r>
      <w:r>
        <w:rPr>
          <w:rFonts w:hint="eastAsia"/>
        </w:rPr>
        <w:br/>
      </w:r>
      <w:r>
        <w:rPr>
          <w:rFonts w:hint="eastAsia"/>
        </w:rPr>
        <w:t>　　　　二、氮化镓市场价格评述</w:t>
      </w:r>
      <w:r>
        <w:rPr>
          <w:rFonts w:hint="eastAsia"/>
        </w:rPr>
        <w:br/>
      </w:r>
      <w:r>
        <w:rPr>
          <w:rFonts w:hint="eastAsia"/>
        </w:rPr>
        <w:t>　　　　三、影响氮化镓市场价格因素分析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氮化镓行业下游</w:t>
      </w:r>
      <w:r>
        <w:rPr>
          <w:rFonts w:hint="eastAsia"/>
        </w:rPr>
        <w:br/>
      </w:r>
      <w:r>
        <w:rPr>
          <w:rFonts w:hint="eastAsia"/>
        </w:rPr>
        <w:t>　　关注因素与需求特点分析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苏州纳维科技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二、氮化镓企业产品结构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中镓半导体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苏州能讯高能半导体有限公司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晶能光电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苏州新纳晶光电有限公司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乾照光电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同辉电子科技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2025-2031年氮化镓行业发展环境分析</w:t>
      </w:r>
      <w:r>
        <w:rPr>
          <w:rFonts w:hint="eastAsia"/>
        </w:rPr>
        <w:br/>
      </w:r>
      <w:r>
        <w:rPr>
          <w:rFonts w:hint="eastAsia"/>
        </w:rPr>
        <w:t>　　　　一、氮化镓产业链</w:t>
      </w:r>
      <w:r>
        <w:rPr>
          <w:rFonts w:hint="eastAsia"/>
        </w:rPr>
        <w:br/>
      </w:r>
      <w:r>
        <w:rPr>
          <w:rFonts w:hint="eastAsia"/>
        </w:rPr>
        <w:t>　　　　二、氮化镓产业发展状况</w:t>
      </w:r>
      <w:r>
        <w:rPr>
          <w:rFonts w:hint="eastAsia"/>
        </w:rPr>
        <w:br/>
      </w:r>
      <w:r>
        <w:rPr>
          <w:rFonts w:hint="eastAsia"/>
        </w:rPr>
        <w:t>　　　　　　（一）、氮化镓产业来源</w:t>
      </w:r>
      <w:r>
        <w:rPr>
          <w:rFonts w:hint="eastAsia"/>
        </w:rPr>
        <w:br/>
      </w:r>
      <w:r>
        <w:rPr>
          <w:rFonts w:hint="eastAsia"/>
        </w:rPr>
        <w:t>　　　　　　（二）、中国氮化镓产业市场情况</w:t>
      </w:r>
      <w:r>
        <w:rPr>
          <w:rFonts w:hint="eastAsia"/>
        </w:rPr>
        <w:br/>
      </w:r>
      <w:r>
        <w:rPr>
          <w:rFonts w:hint="eastAsia"/>
        </w:rPr>
        <w:t>　　第二节 2025-2031年氮化镓行业投资特性分析</w:t>
      </w:r>
      <w:r>
        <w:rPr>
          <w:rFonts w:hint="eastAsia"/>
        </w:rPr>
        <w:br/>
      </w:r>
      <w:r>
        <w:rPr>
          <w:rFonts w:hint="eastAsia"/>
        </w:rPr>
        <w:t>　　　　一、氮化镓行业进入壁垒</w:t>
      </w:r>
      <w:r>
        <w:rPr>
          <w:rFonts w:hint="eastAsia"/>
        </w:rPr>
        <w:br/>
      </w:r>
      <w:r>
        <w:rPr>
          <w:rFonts w:hint="eastAsia"/>
        </w:rPr>
        <w:t>　　　　二、氮化镓行业盈利模式</w:t>
      </w:r>
      <w:r>
        <w:rPr>
          <w:rFonts w:hint="eastAsia"/>
        </w:rPr>
        <w:br/>
      </w:r>
      <w:r>
        <w:rPr>
          <w:rFonts w:hint="eastAsia"/>
        </w:rPr>
        <w:t>　　第三节 氮化镓行业“波特五力模型”分析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2025-2031年氮化镓行业风险及对策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氮化镓行业发展及竞争策略分析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2025-2031年氮化镓行业发展战略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2025-2031年氮化镓企业竞争策略分析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一、提高我国氮化镓企业核心竞争力的对策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二、影响氮化镓企业核心竞争力的因素与策略</w:t>
      </w:r>
      <w:r>
        <w:rPr>
          <w:rFonts w:hint="eastAsia"/>
        </w:rPr>
        <w:br/>
      </w:r>
      <w:r>
        <w:rPr>
          <w:rFonts w:hint="eastAsia"/>
        </w:rPr>
        <w:t>　　第三节 对我国氮化镓品牌的战略思考</w:t>
      </w:r>
      <w:r>
        <w:rPr>
          <w:rFonts w:hint="eastAsia"/>
        </w:rPr>
        <w:br/>
      </w:r>
      <w:r>
        <w:rPr>
          <w:rFonts w:hint="eastAsia"/>
        </w:rPr>
        <w:t>　　　　一、氮化镓实施品牌战略的意义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二、我国氮化镓企业的品牌战略</w:t>
      </w:r>
      <w:r>
        <w:rPr>
          <w:rFonts w:hint="eastAsia"/>
        </w:rPr>
        <w:br/>
      </w:r>
      <w:r>
        <w:rPr>
          <w:rFonts w:hint="eastAsia"/>
        </w:rPr>
        <w:t>　　　　三、氮化镓品牌战略管理的策略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氮化镓行业发展前景及投资建议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2025-2031年氮化镓行业市场前景展望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2025-2031年氮化镓行业融资环境分析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氮化镓项目投资建议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三、氮化镓项目注意事项</w:t>
      </w:r>
      <w:r>
        <w:rPr>
          <w:rFonts w:hint="eastAsia"/>
        </w:rPr>
        <w:br/>
      </w:r>
      <w:r>
        <w:rPr>
          <w:rFonts w:hint="eastAsia"/>
        </w:rPr>
        <w:t>　　　　　　（一）、技术应用注意事项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（二）、项目投资注意事项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（三）、生产开发注意事项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（四）、销售注意事项</w:t>
      </w:r>
      <w:r>
        <w:rPr>
          <w:rFonts w:hint="eastAsia"/>
        </w:rPr>
        <w:br/>
      </w:r>
      <w:r>
        <w:rPr>
          <w:rFonts w:hint="eastAsia"/>
        </w:rPr>
        <w:t>　　第四节 中~智林~－氮化镓行业重点客户战略实施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氮化镓（GaN）行业类别</w:t>
      </w:r>
      <w:r>
        <w:rPr>
          <w:rFonts w:hint="eastAsia"/>
        </w:rPr>
        <w:br/>
      </w:r>
      <w:r>
        <w:rPr>
          <w:rFonts w:hint="eastAsia"/>
        </w:rPr>
        <w:t>　　图表 氮化镓（GaN）行业产业链调研</w:t>
      </w:r>
      <w:r>
        <w:rPr>
          <w:rFonts w:hint="eastAsia"/>
        </w:rPr>
        <w:br/>
      </w:r>
      <w:r>
        <w:rPr>
          <w:rFonts w:hint="eastAsia"/>
        </w:rPr>
        <w:t>　　图表 氮化镓（GaN）行业现状</w:t>
      </w:r>
      <w:r>
        <w:rPr>
          <w:rFonts w:hint="eastAsia"/>
        </w:rPr>
        <w:br/>
      </w:r>
      <w:r>
        <w:rPr>
          <w:rFonts w:hint="eastAsia"/>
        </w:rPr>
        <w:t>　　图表 氮化镓（GaN）行业标准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2025年中国氮化镓（GaN）行业产能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2020-2025年中国氮化镓（GaN）行业产量统计</w:t>
      </w:r>
      <w:r>
        <w:rPr>
          <w:rFonts w:hint="eastAsia"/>
        </w:rPr>
        <w:br/>
      </w:r>
      <w:r>
        <w:rPr>
          <w:rFonts w:hint="eastAsia"/>
        </w:rPr>
        <w:t>　　图表 氮化镓（GaN）行业动态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2020-2025年中国氮化镓（GaN）市场需求量</w:t>
      </w:r>
      <w:r>
        <w:rPr>
          <w:rFonts w:hint="eastAsia"/>
        </w:rPr>
        <w:br/>
      </w:r>
      <w:r>
        <w:rPr>
          <w:rFonts w:hint="eastAsia"/>
        </w:rPr>
        <w:t>　　图表 2025年中国氮化镓（GaN）行业需求区域调研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2020-2025年中国氮化镓（GaN）行情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2020-2025年中国氮化镓（GaN）进口统计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**地区氮化镓（GaN）市场规模</w:t>
      </w:r>
      <w:r>
        <w:rPr>
          <w:rFonts w:hint="eastAsia"/>
        </w:rPr>
        <w:br/>
      </w:r>
      <w:r>
        <w:rPr>
          <w:rFonts w:hint="eastAsia"/>
        </w:rPr>
        <w:t>　　图表 **地区氮化镓（GaN）行业市场需求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**地区氮化镓（GaN）市场调研</w:t>
      </w:r>
      <w:r>
        <w:rPr>
          <w:rFonts w:hint="eastAsia"/>
        </w:rPr>
        <w:br/>
      </w:r>
      <w:r>
        <w:rPr>
          <w:rFonts w:hint="eastAsia"/>
        </w:rPr>
        <w:t>　　图表 **地区氮化镓（GaN）行业市场需求分析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**地区氮化镓（GaN）市场规模</w:t>
      </w:r>
      <w:r>
        <w:rPr>
          <w:rFonts w:hint="eastAsia"/>
        </w:rPr>
        <w:br/>
      </w:r>
      <w:r>
        <w:rPr>
          <w:rFonts w:hint="eastAsia"/>
        </w:rPr>
        <w:t>　　图表 **地区氮化镓（GaN）行业市场需求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**地区氮化镓（GaN）市场调研</w:t>
      </w:r>
      <w:r>
        <w:rPr>
          <w:rFonts w:hint="eastAsia"/>
        </w:rPr>
        <w:br/>
      </w:r>
      <w:r>
        <w:rPr>
          <w:rFonts w:hint="eastAsia"/>
        </w:rPr>
        <w:t>　　图表 **地区氮化镓（GaN）行业市场需求分析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氮化镓（GaN）行业竞争对手分析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2025-2031年中国氮化镓（GaN）行业市场规模预测</w:t>
      </w:r>
      <w:r>
        <w:rPr>
          <w:rFonts w:hint="eastAsia"/>
        </w:rPr>
        <w:br/>
      </w:r>
      <w:r>
        <w:rPr>
          <w:rFonts w:hint="eastAsia"/>
        </w:rPr>
        <w:t>　　图表 氮化镓（GaN）行业准入条件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e8c5950e64bdb" w:history="1">
        <w:r>
          <w:rPr>
            <w:rStyle w:val="Hyperlink"/>
          </w:rPr>
          <w:t>中国氮化镓（GaN）发展现状与市场前景分析报告（2025-2031年）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e8c5950e64bdb" w:history="1">
        <w:r>
          <w:rPr>
            <w:rStyle w:val="Hyperlink"/>
          </w:rPr>
          <w:t>https://www.20087.com/0/35/DanHuaJia-GaN-HangYeQianJingQuShi.html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热点：GaN氮化镓、氮化镓GaN怎么读、氮化镓与硅的区别、氮化镓（GaN）功率半导体、氮化镓PA、氮化镓（GaN）和碳化镓区别、氮化镓概念5日主力净流出、氮化镓（GaN）器件品牌发布会深圳新闻网、氮化镓的价格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b9116ed9f4f25" w:history="1">
      <w:r>
        <w:rPr>
          <w:rStyle w:val="Hyperlink"/>
        </w:rPr>
        <w:t>中国氮化镓（GaN）发展现状与市场前景分析报告（2025-2031年）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anHuaJia-GaN-HangYeQianJingQuShi.html" TargetMode="External" Id="R15ce8c5950e6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anHuaJia-GaN-HangYeQianJingQuShi.html" TargetMode="External" Id="R6acb9116ed9f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2025-04-26T00:24:00Z</dcterms:created>
  <dcterms:modified xsi:type="dcterms:W3CDTF">2025-04-26T01:24:00Z</dcterms:modified>
  <dc:subject>中国氮化镓（GaN）发展现状与市场前景分析报告（2025-2031年）</dc:subject>
  <dc:title>中国氮化镓（GaN）发展现状与市场前景分析报告（2025-2031年）</dc:title>
  <cp:keywords>中国氮化镓（GaN）发展现状与市场前景分析报告（2025-2031年）</cp:keywords>
  <dc:description>中国氮化镓（GaN）发展现状与市场前景分析报告（2025-2031年）</dc:description>
</cp:coreProperties>
</file>