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8a18cb68844f55" w:history="1">
              <w:r>
                <w:rPr>
                  <w:rStyle w:val="Hyperlink"/>
                </w:rPr>
                <w:t>2026-2032年中国离子交换树脂行业发展研究及市场前景分析报告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8a18cb68844f55" w:history="1">
              <w:r>
                <w:rPr>
                  <w:rStyle w:val="Hyperlink"/>
                </w:rPr>
                <w:t>2026-2032年中国离子交换树脂行业发展研究及市场前景分析报告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1210650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8a18cb68844f55" w:history="1">
                <w:r>
                  <w:rPr>
                    <w:rStyle w:val="Hyperlink"/>
                  </w:rPr>
                  <w:t>https://www.20087.com/0/65/LiZiJiaoHuanShuZhiFaZhanQuShi.html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子交换树脂是一种广泛应用于水处理、制药、化工等多个行业的材料。它可以去除水中的杂质离子，用于软化水、净化水等过程。近年来，随着工业废水处理标准的提高和技术的进步，离子交换树脂的应用领域不断扩大，市场需求持续增长。</w:t>
      </w:r>
      <w:r>
        <w:rPr>
          <w:rFonts w:hint="eastAsia"/>
        </w:rPr>
        <w:br/>
      </w:r>
      <w:r>
        <w:rPr>
          <w:rFonts w:hint="eastAsia"/>
        </w:rPr>
        <w:t>　　未来，离子交换树脂行业将朝着更加高效和环保的方向发展。市场调研网认为，随着水资源保护意识的增强，对高纯度水的需求增加，这将推动对高效能离子交换树脂的需求。同时，随着新材料技术的发展，行业将研发出新型树脂，以提高交换能力和再生效率，减少化学品的使用。此外，可持续性发展策略，如再生树脂的开发和回收利用，将成为行业关注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8a18cb68844f55" w:history="1">
        <w:r>
          <w:rPr>
            <w:rStyle w:val="Hyperlink"/>
          </w:rPr>
          <w:t>2026-2032年中国离子交换树脂行业发展研究及市场前景分析报告</w:t>
        </w:r>
      </w:hyperlink>
      <w:r>
        <w:rPr>
          <w:rFonts w:hint="eastAsia"/>
        </w:rPr>
        <w:t>》，2025年离子交换树脂行业市场规模达 亿元，预计2032年市场规模将达 亿元，期间年均复合增长率（CAGR）达 %。报告依托国家统计局、相关行业协会及科研单位提供的权威数据，全面分析了离子交换树脂行业发展环境、产业链结构、市场供需状况及价格变化，重点研究了离子交换树脂行业内主要企业的经营现状。报告对离子交换树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离子交换树脂产业市场概述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2025-2026年全球离子交换树脂市场现状及发展趋势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全球离子交换树脂市场现状及发展趋势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一、全球离子交换树脂产业竞争现状</w:t>
      </w:r>
      <w:r>
        <w:rPr>
          <w:rFonts w:hint="eastAsia"/>
        </w:rPr>
        <w:br/>
      </w:r>
      <w:r>
        <w:rPr>
          <w:rFonts w:hint="eastAsia"/>
        </w:rPr>
        <w:t>　　　　二、全球离子交换树脂产业投资状况</w:t>
      </w:r>
      <w:r>
        <w:rPr>
          <w:rFonts w:hint="eastAsia"/>
        </w:rPr>
        <w:br/>
      </w:r>
      <w:r>
        <w:rPr>
          <w:rFonts w:hint="eastAsia"/>
        </w:rPr>
        <w:t>　　　　三、全球离子交换树脂产业市场发展趋势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全球主要国家离子交换树脂市场现状及发展趋势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一、A国家地区离子交换树脂市场现状及发展趋势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2021-2026年离子交换树脂产业市场规模状况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2021-2026年离子交换树脂产业投资状况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全球主要国家地区离子交换树脂产业现状及产业转移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全球离子交换树脂市场经营模式现状及发展趋势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中国离子交换树脂产业链发展状况分析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中国离子交换树脂产业发展分析</w:t>
      </w:r>
      <w:r>
        <w:rPr>
          <w:rFonts w:hint="eastAsia"/>
        </w:rPr>
        <w:br/>
      </w:r>
      <w:r>
        <w:rPr>
          <w:rFonts w:hint="eastAsia"/>
        </w:rPr>
        <w:t>　　第一节 中国离子交换树脂产业发展现状</w:t>
      </w:r>
      <w:r>
        <w:rPr>
          <w:rFonts w:hint="eastAsia"/>
        </w:rPr>
        <w:br/>
      </w:r>
      <w:r>
        <w:rPr>
          <w:rFonts w:hint="eastAsia"/>
        </w:rPr>
        <w:t>　　第二节 中国离子交换树脂产业国际地位现状</w:t>
      </w:r>
      <w:r>
        <w:rPr>
          <w:rFonts w:hint="eastAsia"/>
        </w:rPr>
        <w:br/>
      </w:r>
      <w:r>
        <w:rPr>
          <w:rFonts w:hint="eastAsia"/>
        </w:rPr>
        <w:t>　　第三节 中国离子交换树脂产业经济运行现状</w:t>
      </w:r>
      <w:r>
        <w:rPr>
          <w:rFonts w:hint="eastAsia"/>
        </w:rPr>
        <w:br/>
      </w:r>
      <w:r>
        <w:rPr>
          <w:rFonts w:hint="eastAsia"/>
        </w:rPr>
        <w:t>　　第四节 中国离子交换树脂产业运营模式现状</w:t>
      </w:r>
      <w:r>
        <w:rPr>
          <w:rFonts w:hint="eastAsia"/>
        </w:rPr>
        <w:br/>
      </w:r>
      <w:r>
        <w:rPr>
          <w:rFonts w:hint="eastAsia"/>
        </w:rPr>
        <w:t>　　第五节 中国离子交换树脂产业存在的问题及发展策略分析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中国离子交换树脂产业发展趋势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中国离子交换树脂市场现状及发展趋势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中国离子交换树脂市场供给状况</w:t>
      </w:r>
      <w:r>
        <w:rPr>
          <w:rFonts w:hint="eastAsia"/>
        </w:rPr>
        <w:br/>
      </w:r>
      <w:r>
        <w:rPr>
          <w:rFonts w:hint="eastAsia"/>
        </w:rPr>
        <w:t>　　第二节 中国离子交换树脂市场需求状况</w:t>
      </w:r>
      <w:r>
        <w:rPr>
          <w:rFonts w:hint="eastAsia"/>
        </w:rPr>
        <w:br/>
      </w:r>
      <w:r>
        <w:rPr>
          <w:rFonts w:hint="eastAsia"/>
        </w:rPr>
        <w:t>　　第三节 中国离子交换树脂市场结构状况</w:t>
      </w:r>
      <w:r>
        <w:rPr>
          <w:rFonts w:hint="eastAsia"/>
        </w:rPr>
        <w:br/>
      </w:r>
      <w:r>
        <w:rPr>
          <w:rFonts w:hint="eastAsia"/>
        </w:rPr>
        <w:t>　　第四节 中国离子交换树脂市场存在的问题及发展策略分析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中国离子交换树脂市场发展潜力及发展趋势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中国离子交换树脂产业基本竞争战略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四、离子交换树脂产业该战略的SWOT分析</w:t>
      </w:r>
      <w:r>
        <w:rPr>
          <w:rFonts w:hint="eastAsia"/>
        </w:rPr>
        <w:br/>
      </w:r>
      <w:r>
        <w:rPr>
          <w:rFonts w:hint="eastAsia"/>
        </w:rPr>
        <w:t>　　　　五、离子交换树脂产业该战略的典型企业分析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中国离子交换树脂产业市场竞争分析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中国离子交换树脂产业市场营销策略竞争分析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国外领先企业在中国离子交换树脂产业市场竞争策略研究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中国离子交换树脂产业市场发展预测</w:t>
      </w:r>
      <w:r>
        <w:rPr>
          <w:rFonts w:hint="eastAsia"/>
        </w:rPr>
        <w:br/>
      </w:r>
      <w:r>
        <w:rPr>
          <w:rFonts w:hint="eastAsia"/>
        </w:rPr>
        <w:t>　　第一节 中国离子交换树脂产业发展环境预测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中国离子交换树脂市场发展预测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一、2026-2032年中国离子交换树脂市场需求预测分析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二、2021-2032年中国离子交换树脂市场结构预测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三、2021-2032年中国离子交换树脂市场集中度预测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四、2021-2032年中国离子交换树脂市场供给预测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五、2021-2032年中国离子交换树脂市场价格预测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中国离子交换树脂产业市场投资机会与风险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中国离子交换树脂产业市场投资优势分析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中国离子交换树脂产业市场投资劣势分析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中国离子交换树脂产业市场投资机会分析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中国离子交换树脂产业市场投资风险分析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中国离子交换树脂产业市场竞争策略建议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中国离子交换树脂产业竞争战略建议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中⋅智⋅林⋅－中国离子交换树脂市场竞争策略建议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8a18cb68844f55" w:history="1">
        <w:r>
          <w:rPr>
            <w:rStyle w:val="Hyperlink"/>
          </w:rPr>
          <w:t>2026-2032年中国离子交换树脂行业发展研究及市场前景分析报告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1210650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8a18cb68844f55" w:history="1">
        <w:r>
          <w:rPr>
            <w:rStyle w:val="Hyperlink"/>
          </w:rPr>
          <w:t>https://www.20087.com/0/65/LiZiJiaoHuanShuZhiFaZhanQuShi.html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旧树脂回收价格表、离子交换树脂的作用、阴离子交换树脂的原理、离子交换树脂生产厂家、合成树脂对人体有害吗、离子交换树脂过滤器、什么叫离子交换树脂、离子交换树脂再生剂的作用、钛板焊接工艺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49fa5570a8489d" w:history="1">
      <w:r>
        <w:rPr>
          <w:rStyle w:val="Hyperlink"/>
        </w:rPr>
        <w:t>2026-2032年中国离子交换树脂行业发展研究及市场前景分析报告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LiZiJiaoHuanShuZhiFaZhanQuShi.html" TargetMode="External" Id="R3b8a18cb68844f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LiZiJiaoHuanShuZhiFaZhanQuShi.html" TargetMode="External" Id="R6149fa5570a848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2026-07-18T06:07:00Z</dcterms:created>
  <dcterms:modified xsi:type="dcterms:W3CDTF">2026-07-18T07:07:00Z</dcterms:modified>
  <dc:subject>2026-2032年中国离子交换树脂行业发展研究及市场前景分析报告</dc:subject>
  <dc:title>2026-2032年中国离子交换树脂行业发展研究及市场前景分析报告</dc:title>
  <cp:keywords>2026-2032年中国离子交换树脂行业发展研究及市场前景分析报告</cp:keywords>
  <dc:description>2026-2032年中国离子交换树脂行业发展研究及市场前景分析报告</dc:description>
</cp:coreProperties>
</file>