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121c66cd34a6c" w:history="1">
              <w:r>
                <w:rPr>
                  <w:rStyle w:val="Hyperlink"/>
                </w:rPr>
                <w:t>2024-2030年中国儿童油漆市场研究分析与前景趋势报告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121c66cd34a6c" w:history="1">
              <w:r>
                <w:rPr>
                  <w:rStyle w:val="Hyperlink"/>
                </w:rPr>
                <w:t>2024-2030年中国儿童油漆市场研究分析与前景趋势报告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121c66cd34a6c" w:history="1">
                <w:r>
                  <w:rPr>
                    <w:rStyle w:val="Hyperlink"/>
                  </w:rPr>
                  <w:t>https://www.20087.com/1/65/ErTongYouQiHangYeQianJingQuShi.html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油漆是专门针对儿童房设计的环保型装饰材料，近年来，随着家长对孩子健康成长环境的重视，市场需求持续增长。相比普通油漆，儿童油漆采用了更安全的配方，减少了挥发性有机化合物（VOCs）和其他有害物质的含量，确保室内空气质量。同时，通过色彩和图案的创新设计，营造出温馨、富有想象力的儿童空间，满足了家长和孩子对个性化和趣味性的追求。</w:t>
      </w:r>
      <w:r>
        <w:rPr>
          <w:rFonts w:hint="eastAsia"/>
        </w:rPr>
        <w:br/>
      </w:r>
      <w:r>
        <w:rPr>
          <w:rFonts w:hint="eastAsia"/>
        </w:rPr>
        <w:t>　　未来，儿童油漆的发展将更加注重健康性和互动性。健康性方面，将采用更先进的净化技术和抗菌材料，使儿童油漆不仅能减少自身有害物质的排放，还能吸附和分解室内其他污染物，创造更健康的居住环境。互动性方面，将开发具有特殊功能的儿童油漆，如可擦写、发光、触感变化等，增强墙面的互动性和教育性，激发孩子的创造力和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121c66cd34a6c" w:history="1">
        <w:r>
          <w:rPr>
            <w:rStyle w:val="Hyperlink"/>
          </w:rPr>
          <w:t>2024-2030年中国儿童油漆市场研究分析与前景趋势报告</w:t>
        </w:r>
      </w:hyperlink>
      <w:r>
        <w:rPr>
          <w:rFonts w:hint="eastAsia"/>
        </w:rPr>
        <w:t>》在多年儿童油漆行业研究结论的基础上，结合中国儿童油漆行业市场的发展现状，通过资深研究团队对儿童油漆市场各类资讯进行整理分析，并依托国家权威数据资源和长期市场监测的数据库，对儿童油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b121c66cd34a6c" w:history="1">
        <w:r>
          <w:rPr>
            <w:rStyle w:val="Hyperlink"/>
          </w:rPr>
          <w:t>2024-2030年中国儿童油漆市场研究分析与前景趋势报告</w:t>
        </w:r>
      </w:hyperlink>
      <w:r>
        <w:rPr>
          <w:rFonts w:hint="eastAsia"/>
        </w:rPr>
        <w:t>可以帮助投资者准确把握儿童油漆行业的市场现状，为投资者进行投资作出儿童油漆行业前景预判，挖掘儿童油漆行业投资价值，同时提出儿童油漆行业投资策略、营销策略等方面的建议。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儿童油漆行业界定及应用</w:t>
      </w:r>
      <w:r>
        <w:rPr>
          <w:rFonts w:hint="eastAsia"/>
        </w:rPr>
        <w:br/>
      </w:r>
      <w:r>
        <w:rPr>
          <w:rFonts w:hint="eastAsia"/>
        </w:rPr>
        <w:t>　　第一节 儿童油漆行业定义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儿童油漆主要应用领域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全球儿童油漆行业发展状况分析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2019-2024年全球儿童油漆行业运行概况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2019-2024年全球儿童油漆行业市场规模分析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全球主要地区儿童油漆行业运行情况分析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2024-2030年全球儿童油漆行业发展趋势预测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中国儿童油漆发展环境分析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儿童油漆行业相关政策、标准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儿童油漆行业相关发展规划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中国儿童油漆行业现状调研分析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中国儿童油漆行业发展现状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一、2023-2024年儿童油漆行业品牌发展现状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二、2023-2024年儿童油漆行业需求市场现状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三、2023-2024年儿童油漆市场需求层次分析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四、2023-2024年中国儿童油漆市场走向分析</w:t>
      </w:r>
      <w:r>
        <w:rPr>
          <w:rFonts w:hint="eastAsia"/>
        </w:rPr>
        <w:br/>
      </w:r>
      <w:r>
        <w:rPr>
          <w:rFonts w:hint="eastAsia"/>
        </w:rPr>
        <w:t>　　第二节 中国儿童油漆产品技术分析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一、2023-2024年儿童油漆产品技术变化特点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二、2023-2024年儿童油漆产品市场的新技术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三、2023-2024年儿童油漆产品市场现状分析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中国儿童油漆行业存在的问题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一、2023-2024年儿童油漆产品市场存在的主要问题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二、2023-2024年国内儿童油漆产品市场的三大瓶颈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三、2023-2024年儿童油漆产品市场遭遇的规模难题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对中国儿童油漆市场的分析及思考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一、儿童油漆市场特点</w:t>
      </w:r>
      <w:r>
        <w:rPr>
          <w:rFonts w:hint="eastAsia"/>
        </w:rPr>
        <w:br/>
      </w:r>
      <w:r>
        <w:rPr>
          <w:rFonts w:hint="eastAsia"/>
        </w:rPr>
        <w:t>　　　　二、儿童油漆市场分析</w:t>
      </w:r>
      <w:r>
        <w:rPr>
          <w:rFonts w:hint="eastAsia"/>
        </w:rPr>
        <w:br/>
      </w:r>
      <w:r>
        <w:rPr>
          <w:rFonts w:hint="eastAsia"/>
        </w:rPr>
        <w:t>　　　　三、儿童油漆市场变化的方向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四、中国儿童油漆行业发展的新思路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五、对中国儿童油漆行业发展的思考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中国儿童油漆行业市场供需现状调研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中国儿童油漆市场现状分析</w:t>
      </w:r>
      <w:r>
        <w:rPr>
          <w:rFonts w:hint="eastAsia"/>
        </w:rPr>
        <w:br/>
      </w:r>
      <w:r>
        <w:rPr>
          <w:rFonts w:hint="eastAsia"/>
        </w:rPr>
        <w:t>　　第二节 中国儿童油漆产量分析及预测</w:t>
      </w:r>
      <w:r>
        <w:rPr>
          <w:rFonts w:hint="eastAsia"/>
        </w:rPr>
        <w:br/>
      </w:r>
      <w:r>
        <w:rPr>
          <w:rFonts w:hint="eastAsia"/>
        </w:rPr>
        <w:t>　　　　一、儿童油漆总体产能规模</w:t>
      </w:r>
      <w:r>
        <w:rPr>
          <w:rFonts w:hint="eastAsia"/>
        </w:rPr>
        <w:br/>
      </w:r>
      <w:r>
        <w:rPr>
          <w:rFonts w:hint="eastAsia"/>
        </w:rPr>
        <w:t>　　　　二、儿童油漆生产区域分布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三、2019-2024年中国儿童油漆产量统计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四、2024-2030年中国儿童油漆产量预测</w:t>
      </w:r>
      <w:r>
        <w:rPr>
          <w:rFonts w:hint="eastAsia"/>
        </w:rPr>
        <w:br/>
      </w:r>
      <w:r>
        <w:rPr>
          <w:rFonts w:hint="eastAsia"/>
        </w:rPr>
        <w:t>　　第三节 中国儿童油漆市场需求分析及预测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一、2019-2024年中国儿童油漆市场价格趋势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中国儿童油漆进出口分析</w:t>
      </w:r>
      <w:r>
        <w:rPr>
          <w:rFonts w:hint="eastAsia"/>
        </w:rPr>
        <w:br/>
      </w:r>
      <w:r>
        <w:rPr>
          <w:rFonts w:hint="eastAsia"/>
        </w:rPr>
        <w:t>　　第一节 儿童油漆进口情况分析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儿童油漆出口情况分析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中国儿童油漆行业主要指标监测分析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2019-2024年中国儿童油漆行业规模情况分析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儿童油漆行业细分产品调研</w:t>
      </w:r>
      <w:r>
        <w:rPr>
          <w:rFonts w:hint="eastAsia"/>
        </w:rPr>
        <w:br/>
      </w:r>
      <w:r>
        <w:rPr>
          <w:rFonts w:hint="eastAsia"/>
        </w:rPr>
        <w:t>　　第一节 儿童油漆细分产品结构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儿童油漆行业上下游发展情况分析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儿童油漆行业上游产业发展分析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儿童油漆行业下游产业发展分析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**地区儿童油漆市场容量分析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儿童油漆行业企业经营策略研究分析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儿童油漆企业多样化经营策略分析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一、儿童油漆企业多样化经营情况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二、现行儿童油漆行业多样化经营的方向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大型儿童油漆企业集团未来发展策略分析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对中小儿童油漆企业生产经营的建议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儿童油漆行业前景及投资风险预警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2024年儿童油漆市场前景分析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2024年儿童油漆行业发展趋势预测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影响儿童油漆行业发展的主要因素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一、2024年影响儿童油漆行业运行的有利因素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二、2024年影响儿童油漆行业运行的稳定因素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三、2024年影响儿童油漆行业运行的不利因素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四、2024年中国儿童油漆行业发展面临的挑战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五、2024年中国儿童油漆行业发展面临的机遇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一、儿童油漆行业市场风险预测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二、儿童油漆行业政策风险预测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三、儿童油漆行业经营风险预测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四、儿童油漆行业技术风险预测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五、儿童油漆行业竞争风险预测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六、儿童油漆行业其他风险预测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儿童油漆投资建议</w:t>
      </w:r>
      <w:r>
        <w:rPr>
          <w:rFonts w:hint="eastAsia"/>
        </w:rPr>
        <w:br/>
      </w:r>
      <w:r>
        <w:rPr>
          <w:rFonts w:hint="eastAsia"/>
        </w:rPr>
        <w:t>　　第一节 儿童油漆行业投资环境分析</w:t>
      </w:r>
      <w:r>
        <w:rPr>
          <w:rFonts w:hint="eastAsia"/>
        </w:rPr>
        <w:br/>
      </w:r>
      <w:r>
        <w:rPr>
          <w:rFonts w:hint="eastAsia"/>
        </w:rPr>
        <w:t>　　第二节 儿童油漆行业投资进入壁垒分析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儿童油漆行业历程</w:t>
      </w:r>
      <w:r>
        <w:rPr>
          <w:rFonts w:hint="eastAsia"/>
        </w:rPr>
        <w:br/>
      </w:r>
      <w:r>
        <w:rPr>
          <w:rFonts w:hint="eastAsia"/>
        </w:rPr>
        <w:t>　　图表 儿童油漆行业生命周期</w:t>
      </w:r>
      <w:r>
        <w:rPr>
          <w:rFonts w:hint="eastAsia"/>
        </w:rPr>
        <w:br/>
      </w:r>
      <w:r>
        <w:rPr>
          <w:rFonts w:hint="eastAsia"/>
        </w:rPr>
        <w:t>　　图表 儿童油漆行业产业链分析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2024-2030年中国儿童油漆市场需求量预测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2024-2030年中国儿童油漆行业市场容量预测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2024-2030年中国儿童油漆行业市场规模预测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2024年中国儿童油漆市场前景分析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121c66cd34a6c" w:history="1">
        <w:r>
          <w:rPr>
            <w:rStyle w:val="Hyperlink"/>
          </w:rPr>
          <w:t>2024-2030年中国儿童油漆市场研究分析与前景趋势报告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121c66cd34a6c" w:history="1">
        <w:r>
          <w:rPr>
            <w:rStyle w:val="Hyperlink"/>
          </w:rPr>
          <w:t>https://www.20087.com/1/65/ErTongYouQiHangYeQianJingQuShi.html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35ef1b60a4723" w:history="1">
      <w:r>
        <w:rPr>
          <w:rStyle w:val="Hyperlink"/>
        </w:rPr>
        <w:t>2024-2030年中国儿童油漆市场研究分析与前景趋势报告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rTongYouQiHangYeQianJingQuShi.html" TargetMode="External" Id="Rfcb121c66cd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rTongYouQiHangYeQianJingQuShi.html" TargetMode="External" Id="R12d35ef1b60a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2024-06-10T06:52:00Z</dcterms:created>
  <dcterms:modified xsi:type="dcterms:W3CDTF">2024-06-10T07:52:00Z</dcterms:modified>
  <dc:subject>2024-2030年中国儿童油漆市场研究分析与前景趋势报告</dc:subject>
  <dc:title>2024-2030年中国儿童油漆市场研究分析与前景趋势报告</dc:title>
  <cp:keywords>2024-2030年中国儿童油漆市场研究分析与前景趋势报告</cp:keywords>
  <dc:description>2024-2030年中国儿童油漆市场研究分析与前景趋势报告</dc:description>
</cp:coreProperties>
</file>