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994835d874161" w:history="1">
              <w:r>
                <w:rPr>
                  <w:rStyle w:val="Hyperlink"/>
                </w:rPr>
                <w:t>2025-2031年中国气相白炭黑系列市场研究及发展前景分析报告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994835d874161" w:history="1">
              <w:r>
                <w:rPr>
                  <w:rStyle w:val="Hyperlink"/>
                </w:rPr>
                <w:t>2025-2031年中国气相白炭黑系列市场研究及发展前景分析报告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994835d874161" w:history="1">
                <w:r>
                  <w:rPr>
                    <w:rStyle w:val="Hyperlink"/>
                  </w:rPr>
                  <w:t>https://www.20087.com/1/25/QiXiangBaiTanHeiXiLieShiChangYanJiuBaoGao.html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作为一种重要的无机非金属材料，广泛应用于橡胶、塑料、涂料等多个领域。目前，气相白炭黑不仅在补强性能、分散性方面表现出色，而且在适用范围、使用便利性方面也有了明显改进。此外，随着新材料的应用，气相白炭黑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气相白炭黑市场的发展将受到多方面因素的影响。一方面，随着制造业的发展和对高质量无机非金属材料的需求增加，对高性能、多功能的气相白炭黑需求将持续增长，这将推动气相白炭黑技术的持续进步。另一方面，随着可持续发展理念的普及，采用环保材料和生产工艺的气相白炭黑将成为市场新宠。此外，随着新材料技术的发展，新型气相白炭黑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994835d874161" w:history="1">
        <w:r>
          <w:rPr>
            <w:rStyle w:val="Hyperlink"/>
          </w:rPr>
          <w:t>2025-2031年中国气相白炭黑系列市场研究及发展前景分析报告</w:t>
        </w:r>
      </w:hyperlink>
      <w:r>
        <w:rPr>
          <w:rFonts w:hint="eastAsia"/>
        </w:rPr>
        <w:t>》依托国家统计局、相关行业协会及科研单位提供的权威数据，全面分析了气相白炭黑系列行业发展环境、产业链结构、市场供需状况及价格变化，重点研究了气相白炭黑系列行业内主要企业的经营现状。报告对气相白炭黑系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中国气相白炭黑系列行业发展环境分析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2024-2025年气相白炭黑系列行业技术发展现状及趋势分析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国内外气相白炭黑系列行业技术差异与原因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气相白炭黑系列行业技术发展方向、趋势预测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提升气相白炭黑系列行业技术能力策略建议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2024-2025年中国气相白炭黑系列行业发展概况</w:t>
      </w:r>
      <w:r>
        <w:rPr>
          <w:rFonts w:hint="eastAsia"/>
        </w:rPr>
        <w:br/>
      </w:r>
      <w:r>
        <w:rPr>
          <w:rFonts w:hint="eastAsia"/>
        </w:rPr>
        <w:t>　　第一节 气相白炭黑系列行业发展态势分析</w:t>
      </w:r>
      <w:r>
        <w:rPr>
          <w:rFonts w:hint="eastAsia"/>
        </w:rPr>
        <w:br/>
      </w:r>
      <w:r>
        <w:rPr>
          <w:rFonts w:hint="eastAsia"/>
        </w:rPr>
        <w:t>　　第二节 气相白炭黑系列行业发展特点分析</w:t>
      </w:r>
      <w:r>
        <w:rPr>
          <w:rFonts w:hint="eastAsia"/>
        </w:rPr>
        <w:br/>
      </w:r>
      <w:r>
        <w:rPr>
          <w:rFonts w:hint="eastAsia"/>
        </w:rPr>
        <w:t>　　第三节 气相白炭黑系列行业市场供需分析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中国气相白炭黑系列行业供给与需求情况分析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2019-2024年中国气相白炭黑系列行业总体规模</w:t>
      </w:r>
      <w:r>
        <w:rPr>
          <w:rFonts w:hint="eastAsia"/>
        </w:rPr>
        <w:br/>
      </w:r>
      <w:r>
        <w:rPr>
          <w:rFonts w:hint="eastAsia"/>
        </w:rPr>
        <w:t>　　第二节 中国气相白炭黑系列行业盈利情况分析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中国气相白炭黑系列行业产量情况分析与预测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一、2019-2024年气相白炭黑系列行业产量统计分析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二、气相白炭黑系列行业产量特点分析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中国气相白炭黑系列行业需求概况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一、2019-2024年中国气相白炭黑系列行业需求情况分析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二、2025年中国气相白炭黑系列行业市场需求特点分析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三、2025-2031年中国气相白炭黑系列市场需求预测分析</w:t>
      </w:r>
      <w:r>
        <w:rPr>
          <w:rFonts w:hint="eastAsia"/>
        </w:rPr>
        <w:br/>
      </w:r>
      <w:r>
        <w:rPr>
          <w:rFonts w:hint="eastAsia"/>
        </w:rPr>
        <w:t>　　第五节 气相白炭黑系列产业供需平衡状况分析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中国气相白炭黑系列行业规模与效益分析预测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气相白炭黑系列行业规模分析及预测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一、2019-2024年气相白炭黑系列行业资产规模变化分析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二、2025-2031年气相白炭黑系列行业资产规模预测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三、2019-2024年气相白炭黑系列行业收入和利润变化分析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四、2025-2031年气相白炭黑系列行业收入和利润预测</w:t>
      </w:r>
      <w:r>
        <w:rPr>
          <w:rFonts w:hint="eastAsia"/>
        </w:rPr>
        <w:br/>
      </w:r>
      <w:r>
        <w:rPr>
          <w:rFonts w:hint="eastAsia"/>
        </w:rPr>
        <w:t>　　第二节 气相白炭黑系列行业效益分析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一、2019-2024年气相白炭黑系列行业三费变化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二、2019-2024年气相白炭黑系列行业效益分析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中国气相白炭黑系列行业进出口情况分析预测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中国气相白炭黑系列行业进口情况分析预测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一、2019-2024年中国气相白炭黑系列行业进口情况分析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二、2025年中国气相白炭黑系列行业进口特点分析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中国气相白炭黑系列行业出口情况分析预测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一、2019-2024年中国气相白炭黑系列行业出口情况分析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二、2025年中国气相白炭黑系列行业出口特点分析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二、2025-2031年中国气相白炭黑系列行业出口情况预测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影响中国气相白炭黑系列行业进出口因素分析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2019-2024年中国气相白炭黑系列行业重点地区调研分析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一、中国气相白炭黑系列行业重点区域市场结构调研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二、**地区气相白炭黑系列市场调研分析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三、**地区气相白炭黑系列市场调研分析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四、**地区气相白炭黑系列市场调研分析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五、**地区气相白炭黑系列市场调研分析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六、**地区气相白炭黑系列市场调研分析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气相白炭黑系列细分市场深度分析</w:t>
      </w:r>
      <w:r>
        <w:rPr>
          <w:rFonts w:hint="eastAsia"/>
        </w:rPr>
        <w:br/>
      </w:r>
      <w:r>
        <w:rPr>
          <w:rFonts w:hint="eastAsia"/>
        </w:rPr>
        <w:t>　　第一节 气相白炭黑系列细分市场（一）发展研究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气相白炭黑系列细分市场（二）发展研究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中国气相白炭黑系列行业竞争格局分析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一、气相白炭黑系列行业集中度分析</w:t>
      </w:r>
      <w:r>
        <w:rPr>
          <w:rFonts w:hint="eastAsia"/>
        </w:rPr>
        <w:br/>
      </w:r>
      <w:r>
        <w:rPr>
          <w:rFonts w:hint="eastAsia"/>
        </w:rPr>
        <w:t>　　　　二、气相白炭黑系列市场竞争程度分析</w:t>
      </w:r>
      <w:r>
        <w:rPr>
          <w:rFonts w:hint="eastAsia"/>
        </w:rPr>
        <w:br/>
      </w:r>
      <w:r>
        <w:rPr>
          <w:rFonts w:hint="eastAsia"/>
        </w:rPr>
        <w:t>　　第二节 气相白炭黑系列行业竞争态势分析</w:t>
      </w:r>
      <w:r>
        <w:rPr>
          <w:rFonts w:hint="eastAsia"/>
        </w:rPr>
        <w:br/>
      </w:r>
      <w:r>
        <w:rPr>
          <w:rFonts w:hint="eastAsia"/>
        </w:rPr>
        <w:t>　　　　一、气相白炭黑系列产品价位竞争</w:t>
      </w:r>
      <w:r>
        <w:rPr>
          <w:rFonts w:hint="eastAsia"/>
        </w:rPr>
        <w:br/>
      </w:r>
      <w:r>
        <w:rPr>
          <w:rFonts w:hint="eastAsia"/>
        </w:rPr>
        <w:t>　　　　二、气相白炭黑系列产品质量竞争</w:t>
      </w:r>
      <w:r>
        <w:rPr>
          <w:rFonts w:hint="eastAsia"/>
        </w:rPr>
        <w:br/>
      </w:r>
      <w:r>
        <w:rPr>
          <w:rFonts w:hint="eastAsia"/>
        </w:rPr>
        <w:t>　　　　三、气相白炭黑系列产品技术竞争</w:t>
      </w:r>
      <w:r>
        <w:rPr>
          <w:rFonts w:hint="eastAsia"/>
        </w:rPr>
        <w:br/>
      </w:r>
      <w:r>
        <w:rPr>
          <w:rFonts w:hint="eastAsia"/>
        </w:rPr>
        <w:t>　　第三节 气相白炭黑系列行业竞争策略分析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气相白炭黑系列行业重点企业竞争力分析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气相白炭黑系列企业经营策略与发展路径分析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气相白炭黑系列企业多元化经营策略研究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大型气相白炭黑系列企业集团发展战略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中小气相白炭黑系列企业发展策略建议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气相白炭黑系列行业投资风险与控制策略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气相白炭黑系列行业SWOT模型分析</w:t>
      </w:r>
      <w:r>
        <w:rPr>
          <w:rFonts w:hint="eastAsia"/>
        </w:rPr>
        <w:br/>
      </w:r>
      <w:r>
        <w:rPr>
          <w:rFonts w:hint="eastAsia"/>
        </w:rPr>
        <w:t>　　　　一、气相白炭黑系列行业优势分析</w:t>
      </w:r>
      <w:r>
        <w:rPr>
          <w:rFonts w:hint="eastAsia"/>
        </w:rPr>
        <w:br/>
      </w:r>
      <w:r>
        <w:rPr>
          <w:rFonts w:hint="eastAsia"/>
        </w:rPr>
        <w:t>　　　　二、气相白炭黑系列行业劣势分析</w:t>
      </w:r>
      <w:r>
        <w:rPr>
          <w:rFonts w:hint="eastAsia"/>
        </w:rPr>
        <w:br/>
      </w:r>
      <w:r>
        <w:rPr>
          <w:rFonts w:hint="eastAsia"/>
        </w:rPr>
        <w:t>　　　　三、气相白炭黑系列行业机会分析</w:t>
      </w:r>
      <w:r>
        <w:rPr>
          <w:rFonts w:hint="eastAsia"/>
        </w:rPr>
        <w:br/>
      </w:r>
      <w:r>
        <w:rPr>
          <w:rFonts w:hint="eastAsia"/>
        </w:rPr>
        <w:t>　　　　四、气相白炭黑系列行业风险分析</w:t>
      </w:r>
      <w:r>
        <w:rPr>
          <w:rFonts w:hint="eastAsia"/>
        </w:rPr>
        <w:br/>
      </w:r>
      <w:r>
        <w:rPr>
          <w:rFonts w:hint="eastAsia"/>
        </w:rPr>
        <w:t>　　第二节 气相白炭黑系列行业风险分析</w:t>
      </w:r>
      <w:r>
        <w:rPr>
          <w:rFonts w:hint="eastAsia"/>
        </w:rPr>
        <w:br/>
      </w:r>
      <w:r>
        <w:rPr>
          <w:rFonts w:hint="eastAsia"/>
        </w:rPr>
        <w:t>　　　　一、气相白炭黑系列市场竞争风险</w:t>
      </w:r>
      <w:r>
        <w:rPr>
          <w:rFonts w:hint="eastAsia"/>
        </w:rPr>
        <w:br/>
      </w:r>
      <w:r>
        <w:rPr>
          <w:rFonts w:hint="eastAsia"/>
        </w:rPr>
        <w:t>　　　　二、气相白炭黑系列原材料压力风险分析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三、气相白炭黑系列技术风险分析</w:t>
      </w:r>
      <w:r>
        <w:rPr>
          <w:rFonts w:hint="eastAsia"/>
        </w:rPr>
        <w:br/>
      </w:r>
      <w:r>
        <w:rPr>
          <w:rFonts w:hint="eastAsia"/>
        </w:rPr>
        <w:t>　　　　四、气相白炭黑系列政策和体制风险</w:t>
      </w:r>
      <w:r>
        <w:rPr>
          <w:rFonts w:hint="eastAsia"/>
        </w:rPr>
        <w:br/>
      </w:r>
      <w:r>
        <w:rPr>
          <w:rFonts w:hint="eastAsia"/>
        </w:rPr>
        <w:t>　　　　五、气相白炭黑系列行业进入退出风险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2025-2031年气相白炭黑系列行业投资风险及控制策略分析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一、气相白炭黑系列市场风险及控制策略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二、气相白炭黑系列行业政策风险及控制策略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三、气相白炭黑系列行业经营风险及控制策略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四、气相白炭黑系列同业竞争风险及控制策略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五、气相白炭黑系列行业其他风险及控制策略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气相白炭黑系列行业投资机会与项目建议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气相白炭黑系列行业投资机会分析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气相白炭黑系列行业投资趋势分析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(中:智:林)气相白炭黑系列项目投资建议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1、气相白炭黑系列行业投资环境分析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2、气相白炭黑系列行业风险识别与应对策略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二、气相白炭黑系列行业投资方向与策略建议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三、气相白炭黑系列项目实施关键要点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**地区气相白炭黑系列行业市场需求情况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**地区气相白炭黑系列行业市场需求情况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气相白炭黑系列重点企业经营情况分析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气相白炭黑系列重点企业经营情况分析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2025-2031年中国气相白炭黑系列行业利润预测</w:t>
      </w:r>
      <w:r>
        <w:rPr>
          <w:rFonts w:hint="eastAsia"/>
        </w:rPr>
        <w:br/>
      </w:r>
      <w:r>
        <w:rPr>
          <w:rFonts w:hint="eastAsia"/>
        </w:rPr>
        <w:t>　　图表 2025年气相白炭黑系列行业壁垒</w:t>
      </w:r>
      <w:r>
        <w:rPr>
          <w:rFonts w:hint="eastAsia"/>
        </w:rPr>
        <w:br/>
      </w:r>
      <w:r>
        <w:rPr>
          <w:rFonts w:hint="eastAsia"/>
        </w:rPr>
        <w:t>　　图表 2025年气相白炭黑系列市场前景分析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2025-2031年中国气相白炭黑系列市场需求预测</w:t>
      </w:r>
      <w:r>
        <w:rPr>
          <w:rFonts w:hint="eastAsia"/>
        </w:rPr>
        <w:br/>
      </w:r>
      <w:r>
        <w:rPr>
          <w:rFonts w:hint="eastAsia"/>
        </w:rPr>
        <w:t>　　图表 2025年气相白炭黑系列发展趋势预测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994835d874161" w:history="1">
        <w:r>
          <w:rPr>
            <w:rStyle w:val="Hyperlink"/>
          </w:rPr>
          <w:t>2025-2031年中国气相白炭黑系列市场研究及发展前景分析报告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994835d874161" w:history="1">
        <w:r>
          <w:rPr>
            <w:rStyle w:val="Hyperlink"/>
          </w:rPr>
          <w:t>https://www.20087.com/1/25/QiXiangBaiTanHeiXiLieShiChangYanJiuBaoGao.html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法白炭黑和沉淀法白炭黑的区别、气相白炭黑系列有几种、气相白炭黑制备方法、气相白炭黑是什么、气相法白炭黑生产工艺、气相白炭黑的应用领域、气相法白炭黑工艺流程图、气相白炭黑价格暴涨、白炭黑与黑炭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66193d154981" w:history="1">
      <w:r>
        <w:rPr>
          <w:rStyle w:val="Hyperlink"/>
        </w:rPr>
        <w:t>2025-2031年中国气相白炭黑系列市场研究及发展前景分析报告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XiangBaiTanHeiXiLieShiChangYanJiuBaoGao.html" TargetMode="External" Id="R3d5994835d8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XiangBaiTanHeiXiLieShiChangYanJiuBaoGao.html" TargetMode="External" Id="R45d966193d1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2024-11-20T00:14:00Z</dcterms:created>
  <dcterms:modified xsi:type="dcterms:W3CDTF">2024-11-20T01:14:00Z</dcterms:modified>
  <dc:subject>2025-2031年中国气相白炭黑系列市场研究及发展前景分析报告</dc:subject>
  <dc:title>2025-2031年中国气相白炭黑系列市场研究及发展前景分析报告</dc:title>
  <cp:keywords>2025-2031年中国气相白炭黑系列市场研究及发展前景分析报告</cp:keywords>
  <dc:description>2025-2031年中国气相白炭黑系列市场研究及发展前景分析报告</dc:description>
</cp:coreProperties>
</file>