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4d38fdd9d4d87" w:history="1">
              <w:r>
                <w:rPr>
                  <w:rStyle w:val="Hyperlink"/>
                </w:rPr>
                <w:t>2025-2031年中国石油焦市场调研及发展趋势分析报告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4d38fdd9d4d87" w:history="1">
              <w:r>
                <w:rPr>
                  <w:rStyle w:val="Hyperlink"/>
                </w:rPr>
                <w:t>2025-2031年中国石油焦市场调研及发展趋势分析报告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4d38fdd9d4d87" w:history="1">
                <w:r>
                  <w:rPr>
                    <w:rStyle w:val="Hyperlink"/>
                  </w:rPr>
                  <w:t>https://www.20087.com/1/65/ShiYouJiaoShiChangDiaoYanBaoGao.html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的副产品，主要用于铝、钢铁和电力等行业作为燃料或原料。近年来，随着全球对能源需求的增加，石油焦的市场需求稳定增长。然而，石油焦燃烧产生的高污染和碳排放，以及可再生能源的竞争，对行业构成了挑战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清洁利用和可持续性。通过碳捕捉和封存技术，石油焦的燃烧将减少对环境的影响。同时，行业将探索石油焦在新材料和特殊化学品领域的应用，提高产品附加值。此外，随着碳交易市场的成熟，石油焦生产商将面临更大的减排压力，促使行业向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4d38fdd9d4d87" w:history="1">
        <w:r>
          <w:rPr>
            <w:rStyle w:val="Hyperlink"/>
          </w:rPr>
          <w:t>2025-2031年中国石油焦市场调研及发展趋势分析报告</w:t>
        </w:r>
      </w:hyperlink>
      <w:r>
        <w:rPr>
          <w:rFonts w:hint="eastAsia"/>
        </w:rPr>
        <w:t>》基于多年市场监测与行业研究，全面分析了石油焦行业的现状、市场需求及市场规模，详细解读了石油焦产业链结构、价格趋势及细分市场特点。报告科学预测了行业前景与发展方向，重点剖析了品牌竞争格局、市场集中度及主要企业的经营表现，并通过SWOT分析揭示了石油焦行业机遇与风险。为投资者和决策者提供专业、客观的战略建议，是把握石油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石油焦产业概述</w:t>
      </w:r>
      <w:r>
        <w:rPr>
          <w:rFonts w:hint="eastAsia"/>
        </w:rPr>
        <w:br/>
      </w:r>
      <w:r>
        <w:rPr>
          <w:rFonts w:hint="eastAsia"/>
        </w:rPr>
        <w:t>　　第一节 石油焦产业定义</w:t>
      </w:r>
      <w:r>
        <w:rPr>
          <w:rFonts w:hint="eastAsia"/>
        </w:rPr>
        <w:br/>
      </w:r>
      <w:r>
        <w:rPr>
          <w:rFonts w:hint="eastAsia"/>
        </w:rPr>
        <w:t>　　第二节 石油焦产业发展历程</w:t>
      </w:r>
      <w:r>
        <w:rPr>
          <w:rFonts w:hint="eastAsia"/>
        </w:rPr>
        <w:br/>
      </w:r>
      <w:r>
        <w:rPr>
          <w:rFonts w:hint="eastAsia"/>
        </w:rPr>
        <w:t>　　第三节 石油焦分类情况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第二节 石油焦行业发展经济环境分析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石油焦行业发展社会环境分析</w:t>
      </w:r>
      <w:r>
        <w:rPr>
          <w:rFonts w:hint="eastAsia"/>
        </w:rPr>
        <w:br/>
      </w:r>
      <w:r>
        <w:rPr>
          <w:rFonts w:hint="eastAsia"/>
        </w:rPr>
        <w:t>　　第四节 石油焦行业发展政策环境分析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一、2019-2024年中国石油焦产量统计分析</w:t>
      </w:r>
      <w:r>
        <w:rPr>
          <w:rFonts w:hint="eastAsia"/>
        </w:rPr>
        <w:br/>
      </w:r>
      <w:r>
        <w:rPr>
          <w:rFonts w:hint="eastAsia"/>
        </w:rPr>
        <w:t>　　　　二、石油焦行业产量特点分析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第四节 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</w:t>
      </w:r>
      <w:r>
        <w:rPr>
          <w:rFonts w:hint="eastAsia"/>
        </w:rPr>
        <w:br/>
      </w:r>
      <w:r>
        <w:rPr>
          <w:rFonts w:hint="eastAsia"/>
        </w:rPr>
        <w:t>　　　　二、石油焦行业市场需求特点分析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当前国内石油焦市场价格及评述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石油焦行业规模分析及预测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一、2019-2024年石油焦行业资产规模变化分析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二、2025-2031年石油焦行业资产规模预测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三、2019-2024年石油焦行业收入和利润变化分析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四、2025-2031年石油焦行业收入和利润预测</w:t>
      </w:r>
      <w:r>
        <w:rPr>
          <w:rFonts w:hint="eastAsia"/>
        </w:rPr>
        <w:br/>
      </w:r>
      <w:r>
        <w:rPr>
          <w:rFonts w:hint="eastAsia"/>
        </w:rPr>
        <w:t>　　第二节 石油焦行业效益分析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二、2019-2024年石油焦行业效益分析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石油焦行业细分产品——**市场调研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2019-2024年中国石油焦行业营销分析</w:t>
      </w:r>
      <w:r>
        <w:rPr>
          <w:rFonts w:hint="eastAsia"/>
        </w:rPr>
        <w:br/>
      </w:r>
      <w:r>
        <w:rPr>
          <w:rFonts w:hint="eastAsia"/>
        </w:rPr>
        <w:t>　　第一节 国内石油焦行业营销模式分析</w:t>
      </w:r>
      <w:r>
        <w:rPr>
          <w:rFonts w:hint="eastAsia"/>
        </w:rPr>
        <w:br/>
      </w:r>
      <w:r>
        <w:rPr>
          <w:rFonts w:hint="eastAsia"/>
        </w:rPr>
        <w:t>　　第二节 石油焦行业主要销售渠道分析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石油焦行业广告与促销方式分析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石油焦行业价格竞争方式分析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石油焦行业国际化营销模式分析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2024-2025年我国石油焦市场竞争格局分析</w:t>
      </w:r>
      <w:r>
        <w:rPr>
          <w:rFonts w:hint="eastAsia"/>
        </w:rPr>
        <w:br/>
      </w:r>
      <w:r>
        <w:rPr>
          <w:rFonts w:hint="eastAsia"/>
        </w:rPr>
        <w:t>　　　　一、石油焦市场集中度分析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二、石油焦市场规模竞争分析</w:t>
      </w:r>
      <w:r>
        <w:rPr>
          <w:rFonts w:hint="eastAsia"/>
        </w:rPr>
        <w:br/>
      </w:r>
      <w:r>
        <w:rPr>
          <w:rFonts w:hint="eastAsia"/>
        </w:rPr>
        <w:t>　　　　三、石油焦市场结构竞争分析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2024-2025年我国石油焦市场品牌竞争分析及预测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2024-2025年我国石油焦市场竞争态势分析及预测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二、石油焦企业经营情况分析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影响石油焦行业发展主要因素分析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一、2024-2025年影响石油焦行业发展的不利因素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二、2024-2025年影响石油焦行业发展的稳定因素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三、2024-2025年影响石油焦行业发展的有利因素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四、2024-2025年中国石油焦行业发展面临的机遇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五、2024-2025年中国石油焦行业发展面临的挑战</w:t>
      </w:r>
      <w:r>
        <w:rPr>
          <w:rFonts w:hint="eastAsia"/>
        </w:rPr>
        <w:br/>
      </w:r>
      <w:r>
        <w:rPr>
          <w:rFonts w:hint="eastAsia"/>
        </w:rPr>
        <w:t>　　第二节 石油焦行业投资风险分析预测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一、2025-2031年石油焦行业市场风险分析预测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二、2025-2031年石油焦行业政策风险分析预测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三、2025-2031年石油焦行业技术风险分析预测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四、2025-2031年石油焦行业竞争风险分析预测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五、2025-2031年石油焦行业管理风险分析预测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六、2025-2031年石油焦行业其他风险分析预测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2025-2031年中国石油焦行业发展前景预测分析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一、未来全球石油焦行业发展预测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二、未来我国石油焦市场前景广阔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三、今后两年石油焦产业上市前景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四、2025-2031年中国石油焦产业市场规模预测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2025-2031年中国石油焦行业发展趋势分析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一、石油焦行业消费趋势</w:t>
      </w:r>
      <w:r>
        <w:rPr>
          <w:rFonts w:hint="eastAsia"/>
        </w:rPr>
        <w:br/>
      </w:r>
      <w:r>
        <w:rPr>
          <w:rFonts w:hint="eastAsia"/>
        </w:rPr>
        <w:t>　　　　二、未来石油焦产业创新的发展趋势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三、“十五五”期间我国石油焦行业发展剖析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中^智^林^－石油焦行业项目投资建议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一、石油焦技术应用注意事项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二、石油焦项目投资注意事项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三、石油焦生产开发注意事项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2025年石油焦行业壁垒</w:t>
      </w:r>
      <w:r>
        <w:rPr>
          <w:rFonts w:hint="eastAsia"/>
        </w:rPr>
        <w:br/>
      </w:r>
      <w:r>
        <w:rPr>
          <w:rFonts w:hint="eastAsia"/>
        </w:rPr>
        <w:t>　　图表 2025年石油焦市场前景分析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2025年石油焦发展趋势预测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4d38fdd9d4d87" w:history="1">
        <w:r>
          <w:rPr>
            <w:rStyle w:val="Hyperlink"/>
          </w:rPr>
          <w:t>2025-2031年中国石油焦市场调研及发展趋势分析报告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4d38fdd9d4d87" w:history="1">
        <w:r>
          <w:rPr>
            <w:rStyle w:val="Hyperlink"/>
          </w:rPr>
          <w:t>https://www.20087.com/1/65/ShiYouJiaoShiChangDiaoYanBaoGao.html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53a96f4f4c7f" w:history="1">
      <w:r>
        <w:rPr>
          <w:rStyle w:val="Hyperlink"/>
        </w:rPr>
        <w:t>2025-2031年中国石油焦市场调研及发展趋势分析报告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iYouJiaoShiChangDiaoYanBaoGao.html" TargetMode="External" Id="Ra154d38fdd9d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iYouJiaoShiChangDiaoYanBaoGao.html" TargetMode="External" Id="R18c953a96f4f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2025-02-08T03:43:00Z</dcterms:created>
  <dcterms:modified xsi:type="dcterms:W3CDTF">2025-02-08T04:43:00Z</dcterms:modified>
  <dc:subject>2025-2031年中国石油焦市场调研及发展趋势分析报告</dc:subject>
  <dc:title>2025-2031年中国石油焦市场调研及发展趋势分析报告</dc:title>
  <cp:keywords>2025-2031年中国石油焦市场调研及发展趋势分析报告</cp:keywords>
  <dc:description>2025-2031年中国石油焦市场调研及发展趋势分析报告</dc:description>
</cp:coreProperties>
</file>