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cc5ae6ae4e75" w:history="1">
              <w:r>
                <w:rPr>
                  <w:rStyle w:val="Hyperlink"/>
                </w:rPr>
                <w:t>2025-2031年中国色织面料市场调查研究与发展前景分析报告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cc5ae6ae4e75" w:history="1">
              <w:r>
                <w:rPr>
                  <w:rStyle w:val="Hyperlink"/>
                </w:rPr>
                <w:t>2025-2031年中国色织面料市场调查研究与发展前景分析报告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1cc5ae6ae4e75" w:history="1">
                <w:r>
                  <w:rPr>
                    <w:rStyle w:val="Hyperlink"/>
                  </w:rPr>
                  <w:t>https://www.20087.com/1/25/SeZhiMianLiaoQianJing.html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面料是一种先将纱线染色再进行织造的纺织品，以其丰富的色彩层次和独特的纹理效果，在服装、家纺、装饰等多个领域受到青睐。目前，随着消费者对个性化和品质化需求的提升，色织面料的生产正朝着多样化、环保化方向发展。多样化方面，通过创新的染色技术和图案设计，创造出更加丰富多变的面料效果，满足不同风格和场合的使用需求。环保化方面，采用低能耗、低排放的染整工艺，如冷染、无水染色等，减少对环境的污染，符合绿色纺织的趋势。</w:t>
      </w:r>
      <w:r>
        <w:rPr>
          <w:rFonts w:hint="eastAsia"/>
        </w:rPr>
        <w:br/>
      </w:r>
      <w:r>
        <w:rPr>
          <w:rFonts w:hint="eastAsia"/>
        </w:rPr>
        <w:t>　　未来色织面料的发展将更加注重可持续性、智能定制和跨界融合。可持续性方面，通过开发可降解、可回收的色织面料，以及利用生物基染料，减少对自然资源的依赖和废弃物的产生，实现纺织品的全生命周期环保。智能定制方面，结合数字印花、3D打印等技术，使消费者能够参与设计过程，实现面料颜色、图案的个性化定制，满足个性化消费需求。跨界融合方面，色织面料将与艺术、科技等不同领域结合，如与智能纺织品融合，开发具有温度调节、健康监测等功能的智能色织面料，拓展面料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cc5ae6ae4e75" w:history="1">
        <w:r>
          <w:rPr>
            <w:rStyle w:val="Hyperlink"/>
          </w:rPr>
          <w:t>2025-2031年中国色织面料市场调查研究与发展前景分析报告</w:t>
        </w:r>
      </w:hyperlink>
      <w:r>
        <w:rPr>
          <w:rFonts w:hint="eastAsia"/>
        </w:rPr>
        <w:t>》依托国家统计局、发改委及色织面料相关行业协会的详实数据，对色织面料行业的现状、市场需求、市场规模、产业链结构、价格变动、细分市场进行了全面调研。色织面料报告还详细剖析了色织面料市场竞争格局，重点关注了品牌影响力、市场集中度及重点企业运营情况，并在预测色织面料市场发展前景和发展趋势的同时，识别了色织面料行业潜在的风险与机遇。色织面料报告以专业、科学、规范的研究方法和客观、权威的分析，为色织面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色织面料行业概述</w:t>
      </w:r>
      <w:r>
        <w:rPr>
          <w:rFonts w:hint="eastAsia"/>
        </w:rPr>
        <w:br/>
      </w:r>
      <w:r>
        <w:rPr>
          <w:rFonts w:hint="eastAsia"/>
        </w:rPr>
        <w:t>　　第一节 色织面料定义与分类</w:t>
      </w:r>
      <w:r>
        <w:rPr>
          <w:rFonts w:hint="eastAsia"/>
        </w:rPr>
        <w:br/>
      </w:r>
      <w:r>
        <w:rPr>
          <w:rFonts w:hint="eastAsia"/>
        </w:rPr>
        <w:t>　　第二节 色织面料应用领域</w:t>
      </w:r>
      <w:r>
        <w:rPr>
          <w:rFonts w:hint="eastAsia"/>
        </w:rPr>
        <w:br/>
      </w:r>
      <w:r>
        <w:rPr>
          <w:rFonts w:hint="eastAsia"/>
        </w:rPr>
        <w:t>　　第三节 色织面料行业经济指标分析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色织面料产业链及经营模式分析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三、色织面料销售模式及销售渠道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全球色织面料市场发展综述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2019-2024年全球色织面料市场规模与趋势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主要国家与地区色织面料市场分析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2025-2031年全球色织面料行业发展趋势与前景预测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中国色织面料行业市场分析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2024-2025年色织面料产能与投资动态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一、国内色织面料产能及利用情况</w:t>
      </w:r>
      <w:r>
        <w:rPr>
          <w:rFonts w:hint="eastAsia"/>
        </w:rPr>
        <w:br/>
      </w:r>
      <w:r>
        <w:rPr>
          <w:rFonts w:hint="eastAsia"/>
        </w:rPr>
        <w:t>　　　　二、色织面料产能扩张与投资动态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2025-2031年色织面料行业产量统计与趋势预测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一、2019-2024年色织面料行业产量数据统计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1、2019-2024年色织面料产量及增长趋势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2、2019-2024年色织面料细分产品产量及份额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二、影响色织面料产量的关键因素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三、2025-2031年色织面料产量预测</w:t>
      </w:r>
      <w:r>
        <w:rPr>
          <w:rFonts w:hint="eastAsia"/>
        </w:rPr>
        <w:br/>
      </w:r>
      <w:r>
        <w:rPr>
          <w:rFonts w:hint="eastAsia"/>
        </w:rPr>
        <w:t>　　第三节 2025-2031年色织面料市场需求与销售分析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一、2024-2025年色织面料行业需求现状</w:t>
      </w:r>
      <w:r>
        <w:rPr>
          <w:rFonts w:hint="eastAsia"/>
        </w:rPr>
        <w:br/>
      </w:r>
      <w:r>
        <w:rPr>
          <w:rFonts w:hint="eastAsia"/>
        </w:rPr>
        <w:t>　　　　二、色织面料客户群体与需求特点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三、2019-2024年色织面料行业销售规模分析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四、2025-2031年色织面料市场增长潜力与规模预测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色织面料细分市场分析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一、2024-2025年色织面料主要细分产品市场现状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色织面料下游应用与客户群体分析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一、2024-2025年色织面料各应用领域市场现状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2024-2025年中国色织面料技术发展研究</w:t>
      </w:r>
      <w:r>
        <w:rPr>
          <w:rFonts w:hint="eastAsia"/>
        </w:rPr>
        <w:br/>
      </w:r>
      <w:r>
        <w:rPr>
          <w:rFonts w:hint="eastAsia"/>
        </w:rPr>
        <w:t>　　第一节 当前色织面料技术发展现状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国内外色织面料技术差异与原因</w:t>
      </w:r>
      <w:r>
        <w:rPr>
          <w:rFonts w:hint="eastAsia"/>
        </w:rPr>
        <w:br/>
      </w:r>
      <w:r>
        <w:rPr>
          <w:rFonts w:hint="eastAsia"/>
        </w:rPr>
        <w:t>　　第三节 色织面料技术创新与发展趋势预测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技术进步对色织面料行业的影响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色织面料价格机制与竞争策略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一、2019-2024年色织面料市场价格走势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色织面料定价策略与方法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2025-2031年色织面料价格竞争态势与趋势预测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中国色织面料行业重点区域市场研究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2024-2025年重点区域色织面料市场发展概况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二、2019-2024年色织面料市场需求规模情况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三、2025-2031年色织面料行业发展潜力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2019-2024年中国色织面料行业进出口情况分析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色织面料行业进口情况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一、2019-2024年色织面料进口规模及增长情况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二、色织面料主要进口来源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色织面料行业出口情况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一、2019-2024年色织面料出口规模及增长情况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二、色织面料主要出口目的地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2019-2024年中国色织面料行业总体发展与财务状况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2019-2024年中国色织面料行业规模情况</w:t>
      </w:r>
      <w:r>
        <w:rPr>
          <w:rFonts w:hint="eastAsia"/>
        </w:rPr>
        <w:br/>
      </w:r>
      <w:r>
        <w:rPr>
          <w:rFonts w:hint="eastAsia"/>
        </w:rPr>
        <w:t>　　　　一、色织面料行业企业数量规模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二、色织面料行业从业人员规模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三、色织面料行业市场敏感性分析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2019-2024年中国色织面料行业财务能力分析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一、色织面料行业盈利能力</w:t>
      </w:r>
      <w:r>
        <w:rPr>
          <w:rFonts w:hint="eastAsia"/>
        </w:rPr>
        <w:br/>
      </w:r>
      <w:r>
        <w:rPr>
          <w:rFonts w:hint="eastAsia"/>
        </w:rPr>
        <w:t>　　　　二、色织面料行业偿债能力</w:t>
      </w:r>
      <w:r>
        <w:rPr>
          <w:rFonts w:hint="eastAsia"/>
        </w:rPr>
        <w:br/>
      </w:r>
      <w:r>
        <w:rPr>
          <w:rFonts w:hint="eastAsia"/>
        </w:rPr>
        <w:t>　　　　三、色织面料行业营运能力</w:t>
      </w:r>
      <w:r>
        <w:rPr>
          <w:rFonts w:hint="eastAsia"/>
        </w:rPr>
        <w:br/>
      </w:r>
      <w:r>
        <w:rPr>
          <w:rFonts w:hint="eastAsia"/>
        </w:rPr>
        <w:t>　　　　四、色织面料行业发展能力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二、企业色织面料业务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中国色织面料行业竞争格局分析</w:t>
      </w:r>
      <w:r>
        <w:rPr>
          <w:rFonts w:hint="eastAsia"/>
        </w:rPr>
        <w:br/>
      </w:r>
      <w:r>
        <w:rPr>
          <w:rFonts w:hint="eastAsia"/>
        </w:rPr>
        <w:t>　　第一节 色织面料行业竞争格局总览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2024-2025年色织面料行业竞争力分析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2019-2024年色织面料行业企业并购活动分析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2024-2025年色织面料行业会展与招投标活动分析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一、色织面料行业会展活动及其市场影响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2025年中国色织面料企业发展企业发展策略与建议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色织面料销售模式与渠道策略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色织面料品牌与市场推广策略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色织面料研发投入与技术创新能力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色织面料合作联盟与资源整合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中国色织面料行业风险与对策</w:t>
      </w:r>
      <w:r>
        <w:rPr>
          <w:rFonts w:hint="eastAsia"/>
        </w:rPr>
        <w:br/>
      </w:r>
      <w:r>
        <w:rPr>
          <w:rFonts w:hint="eastAsia"/>
        </w:rPr>
        <w:t>　　第一节 色织面料行业SWOT分析</w:t>
      </w:r>
      <w:r>
        <w:rPr>
          <w:rFonts w:hint="eastAsia"/>
        </w:rPr>
        <w:br/>
      </w:r>
      <w:r>
        <w:rPr>
          <w:rFonts w:hint="eastAsia"/>
        </w:rPr>
        <w:t>　　　　一、色织面料行业优势</w:t>
      </w:r>
      <w:r>
        <w:rPr>
          <w:rFonts w:hint="eastAsia"/>
        </w:rPr>
        <w:br/>
      </w:r>
      <w:r>
        <w:rPr>
          <w:rFonts w:hint="eastAsia"/>
        </w:rPr>
        <w:t>　　　　二、色织面料行业劣势</w:t>
      </w:r>
      <w:r>
        <w:rPr>
          <w:rFonts w:hint="eastAsia"/>
        </w:rPr>
        <w:br/>
      </w:r>
      <w:r>
        <w:rPr>
          <w:rFonts w:hint="eastAsia"/>
        </w:rPr>
        <w:t>　　　　三、色织面料市场机会</w:t>
      </w:r>
      <w:r>
        <w:rPr>
          <w:rFonts w:hint="eastAsia"/>
        </w:rPr>
        <w:br/>
      </w:r>
      <w:r>
        <w:rPr>
          <w:rFonts w:hint="eastAsia"/>
        </w:rPr>
        <w:t>　　　　四、色织面料市场威胁</w:t>
      </w:r>
      <w:r>
        <w:rPr>
          <w:rFonts w:hint="eastAsia"/>
        </w:rPr>
        <w:br/>
      </w:r>
      <w:r>
        <w:rPr>
          <w:rFonts w:hint="eastAsia"/>
        </w:rPr>
        <w:t>　　第二节 色织面料行业风险及对策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2025-2031年中国色织面料行业前景与发展趋势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2024-2025年色织面料行业发展环境分析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一、色织面料行业主管部门与监管体制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二、色织面料行业主要法律法规及政策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三、色织面料行业标准与质量监管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2025-2031年色织面料行业发展趋势与方向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2025-2031年色织面料行业发展潜力与机遇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色织面料行业研究结论与建议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(中.智.林)色织面料行业发展建议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2019-2024年中国色织面料行业产量及增长趋势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2025-2031年中国色织面料行业产量预测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2019-2024年中国色织面料行业市场需求及增长情况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2025-2031年中国色织面料行业市场需求预测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2019-2024年中国色织面料行业利润及增长情况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**地区色织面料市场规模及增长情况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**地区色织面料行业市场需求情况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2019-2024年中国色织面料行业出口情况分析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2025-2031年中国色织面料行业产品市场价格走势预测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色织面料重点企业经营情况分析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2025-2031年中国色织面料市场规模预测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2025-2031年中国色织面料行业利润预测</w:t>
      </w:r>
      <w:r>
        <w:rPr>
          <w:rFonts w:hint="eastAsia"/>
        </w:rPr>
        <w:br/>
      </w:r>
      <w:r>
        <w:rPr>
          <w:rFonts w:hint="eastAsia"/>
        </w:rPr>
        <w:t>　　图表 2025年色织面料行业壁垒</w:t>
      </w:r>
      <w:r>
        <w:rPr>
          <w:rFonts w:hint="eastAsia"/>
        </w:rPr>
        <w:br/>
      </w:r>
      <w:r>
        <w:rPr>
          <w:rFonts w:hint="eastAsia"/>
        </w:rPr>
        <w:t>　　图表 2025年色织面料市场前景分析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2025-2031年中国色织面料市场需求预测</w:t>
      </w:r>
      <w:r>
        <w:rPr>
          <w:rFonts w:hint="eastAsia"/>
        </w:rPr>
        <w:br/>
      </w:r>
      <w:r>
        <w:rPr>
          <w:rFonts w:hint="eastAsia"/>
        </w:rPr>
        <w:t>　　图表 2025年色织面料发展趋势预测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cc5ae6ae4e75" w:history="1">
        <w:r>
          <w:rPr>
            <w:rStyle w:val="Hyperlink"/>
          </w:rPr>
          <w:t>2025-2031年中国色织面料市场调查研究与发展前景分析报告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1cc5ae6ae4e75" w:history="1">
        <w:r>
          <w:rPr>
            <w:rStyle w:val="Hyperlink"/>
          </w:rPr>
          <w:t>https://www.20087.com/1/25/SeZhiMianLiaoQianJing.html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01bd444084073" w:history="1">
      <w:r>
        <w:rPr>
          <w:rStyle w:val="Hyperlink"/>
        </w:rPr>
        <w:t>2025-2031年中国色织面料市场调查研究与发展前景分析报告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eZhiMianLiaoQianJing.html" TargetMode="External" Id="R6fd1cc5ae6a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eZhiMianLiaoQianJing.html" TargetMode="External" Id="R05901bd44408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2025-02-08T08:20:57Z</dcterms:created>
  <dcterms:modified xsi:type="dcterms:W3CDTF">2025-02-08T09:20:57Z</dcterms:modified>
  <dc:subject>2025-2031年中国色织面料市场调查研究与发展前景分析报告</dc:subject>
  <dc:title>2025-2031年中国色织面料市场调查研究与发展前景分析报告</dc:title>
  <cp:keywords>2025-2031年中国色织面料市场调查研究与发展前景分析报告</cp:keywords>
  <dc:description>2025-2031年中国色织面料市场调查研究与发展前景分析报告</dc:description>
</cp:coreProperties>
</file>