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a5b18999432c" w:history="1">
              <w:r>
                <w:rPr>
                  <w:rStyle w:val="Hyperlink"/>
                </w:rPr>
                <w:t>2026-2032年中国太阳能电池板测试仪行业发展调研与市场前景分析报告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a5b18999432c" w:history="1">
              <w:r>
                <w:rPr>
                  <w:rStyle w:val="Hyperlink"/>
                </w:rPr>
                <w:t>2026-2032年中国太阳能电池板测试仪行业发展调研与市场前景分析报告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a5b18999432c" w:history="1">
                <w:r>
                  <w:rPr>
                    <w:rStyle w:val="Hyperlink"/>
                  </w:rPr>
                  <w:t>https://www.20087.com/1/75/TaiYangNengDianChiBanCeShiYiFaZhanXianZhuangQianJing.html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测试仪作为光伏电站建设与运维的关键检测设备，主要用于现场或实验室环境下测量组件的I-V特性曲线、最大功率点（Pmax）、开路电压（Voc）、短路电流（Isc）及填充因子（FF）等核心参数。主流设备采用电子负载模拟、高精度采样电路与辐照度/温度补偿算法，以确保测试结果符合IEC 61215标准。便携式型号支持户外快速诊断，而大型测试台则用于产线终检与认证测试。然而，在多云天气或非标准光谱条件下，辐照度校准误差易导致功率评估偏差；同时，老旧组件隐裂、热斑等问题难以仅凭电性能参数全面识别。</w:t>
      </w:r>
      <w:r>
        <w:rPr>
          <w:rFonts w:hint="eastAsia"/>
        </w:rPr>
        <w:br/>
      </w:r>
      <w:r>
        <w:rPr>
          <w:rFonts w:hint="eastAsia"/>
        </w:rPr>
        <w:t>　　未来，太阳能电池板测试仪将向多模态融合、云端协同与智能诊断方向升级。集成红外热成像、EL（电致发光）或PL（光致发光）模块的复合检测设备可同步定位隐裂、PID衰减与旁路二极管故障。5G与边缘计算将支持测试数据实时上传至运维平台，结合AI模型进行性能退化预测与发电量损失量化。在标准化方面，设备将内置全球典型气候区光谱数据库，实现跨地域测试结果可比性。此外，无人机搭载微型测试仪将实现大面积电站的自动化巡检。最终，太阳能电池板测试仪将从“性能验证工具”进化为“光伏资产健康管家”，为电站全生命周期价值最大化提供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ca5b18999432c" w:history="1">
        <w:r>
          <w:rPr>
            <w:rStyle w:val="Hyperlink"/>
          </w:rPr>
          <w:t>2026-2032年中国太阳能电池板测试仪行业发展调研与市场前景分析报告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电池板测试仪行业的发展现状、市场规模、供需动态及进出口情况。报告详细解读了太阳能电池板测试仪产业链上下游、重点区域市场、竞争格局及领先企业的表现，同时评估了太阳能电池板测试仪行业风险与投资机会。通过对太阳能电池板测试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太阳能电池板测试仪行业界定</w:t>
      </w:r>
      <w:r>
        <w:rPr>
          <w:rFonts w:hint="eastAsia"/>
        </w:rPr>
        <w:br/>
      </w:r>
      <w:r>
        <w:rPr>
          <w:rFonts w:hint="eastAsia"/>
        </w:rPr>
        <w:t>　　第一节 太阳能电池板测试仪行业定义</w:t>
      </w:r>
      <w:r>
        <w:rPr>
          <w:rFonts w:hint="eastAsia"/>
        </w:rPr>
        <w:br/>
      </w:r>
      <w:r>
        <w:rPr>
          <w:rFonts w:hint="eastAsia"/>
        </w:rPr>
        <w:t>　　第二节 太阳能电池板测试仪行业特点分析</w:t>
      </w:r>
      <w:r>
        <w:rPr>
          <w:rFonts w:hint="eastAsia"/>
        </w:rPr>
        <w:br/>
      </w:r>
      <w:r>
        <w:rPr>
          <w:rFonts w:hint="eastAsia"/>
        </w:rPr>
        <w:t>　　第三节 太阳能电池板测试仪产业链分析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中国太阳能电池板测试仪行业发展环境分析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太阳能电池板测试仪行业经济环境分析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2025-2026年中国太阳能电池板测试仪技术发展研究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当前太阳能电池板测试仪技术发展现状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国内外太阳能电池板测试仪技术差异与原因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太阳能电池板测试仪技术创新与发展趋势预测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技术进步对太阳能电池板测试仪行业的影响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2026年全球太阳能电池板测试仪行业市场运行形势分析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2026年全球太阳能电池板测试仪行业发展概况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全球太阳能电池板测试仪行业发展走势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二、全球太阳能电池板测试仪行业市场分布情况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三、全球太阳能电池板测试仪行业发展趋势分析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全球太阳能电池板测试仪行业重点国家和区域分析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中国太阳能电池板测试仪行业发展调研</w:t>
      </w:r>
      <w:r>
        <w:rPr>
          <w:rFonts w:hint="eastAsia"/>
        </w:rPr>
        <w:br/>
      </w:r>
      <w:r>
        <w:rPr>
          <w:rFonts w:hint="eastAsia"/>
        </w:rPr>
        <w:t>　　第一节 中国太阳能电池板测试仪市场现状分析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中国太阳能电池板测试仪行业产量情况分析及预测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一、太阳能电池板测试仪总体产能规模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三、2020-2025年中国太阳能电池板测试仪行业产量统计分析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二、太阳能电池板测试仪生产区域分布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三、2026-2032年中国太阳能电池板测试仪行业产量预测分析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中国太阳能电池板测试仪市场需求分析及预测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一、中国太阳能电池板测试仪市场需求特点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二、2020-2025年中国太阳能电池板测试仪市场需求量统计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三、2026-2032年中国太阳能电池板测试仪市场需求量预测分析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太阳能电池板测试仪行业细分产品市场调研分析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2020-2025年中国太阳能电池板测试仪行业重点地区调研分析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一、中国太阳能电池板测试仪行业重点区域市场结构调研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二、**地区太阳能电池板测试仪市场调研分析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三、**地区太阳能电池板测试仪市场调研分析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四、**地区太阳能电池板测试仪市场调研分析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五、**地区太阳能电池板测试仪市场调研分析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六、**地区太阳能电池板测试仪市场调研分析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中国太阳能电池板测试仪行业进出口情况分析预测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2020-2025年中国太阳能电池板测试仪行业进出口情况分析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一、2020-2025年中国太阳能电池板测试仪行业进口分析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二、2020-2025年中国太阳能电池板测试仪行业出口分析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2026-2032年中国太阳能电池板测试仪行业进出口情况预测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一、2026-2032年中国太阳能电池板测试仪行业进口预测分析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二、2026-2032年中国太阳能电池板测试仪行业出口预测分析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影响太阳能电池板测试仪行业进出口变化的主要原因分析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太阳能电池板测试仪行业竞争格局分析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太阳能电池板测试仪行业集中度分析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一、太阳能电池板测试仪市场集中度分析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二、太阳能电池板测试仪企业集中度分析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三、太阳能电池板测试仪区域集中度分析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太阳能电池板测试仪行业主要企业竞争力分析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太阳能电池板测试仪行业竞争格局分析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一、2026年太阳能电池板测试仪行业竞争分析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二、2026年中外太阳能电池板测试仪产品竞争分析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三、2020-2025年我国太阳能电池板测试仪市场竞争分析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四、2026-2032年国内主要太阳能电池板测试仪企业动向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太阳能电池板测试仪行业重点企业发展调研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太阳能电池板测试仪重点企业（一）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太阳能电池板测试仪重点企业（二）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太阳能电池板测试仪重点企业（三）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太阳能电池板测试仪重点企业（四）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太阳能电池板测试仪重点企业（五）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太阳能电池板测试仪重点企业（六）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太阳能电池板测试仪企业管理策略建议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提高太阳能电池板测试仪企业竞争力的策略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一、提高中国太阳能电池板测试仪企业核心竞争力的对策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二、太阳能电池板测试仪企业提升竞争力的主要方向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三、影响太阳能电池板测试仪企业核心竞争力的因素及提升途径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四、提高太阳能电池板测试仪企业竞争力的策略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对我国太阳能电池板测试仪品牌的战略思考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一、太阳能电池板测试仪实施品牌战略的意义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二、太阳能电池板测试仪企业品牌的现状分析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三、我国太阳能电池板测试仪企业的品牌战略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四、太阳能电池板测试仪品牌战略管理的策略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2026-2032年中国太阳能电池板测试仪行业前景与风险预测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2026年中国太阳能电池板测试仪市场前景分析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2026-2032年中国太阳能电池板测试仪发展趋势预测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2026-2032年中国太阳能电池板测试仪行业投资特性分析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一、2026-2032年中国太阳能电池板测试仪行业进入壁垒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二、2026-2032年中国太阳能电池板测试仪行业盈利模式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三、2026-2032年中国太阳能电池板测试仪行业盈利因素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2026-2032年中国太阳能电池板测试仪行业投资机会分析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一、2026-2032年中国太阳能电池板测试仪细分市场投资机会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二、2026-2032年中国太阳能电池板测试仪行业区域市场投资潜力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2026-2032年中国太阳能电池板测试仪行业投资风险分析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一、2026-2032年中国太阳能电池板测试仪行业市场竞争风险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二、2026-2032年中国太阳能电池板测试仪行业技术风险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三、2026-2032年中国太阳能电池板测试仪行业政策风险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四、2026-2032年中国太阳能电池板测试仪行业进入退出风险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2026年太阳能电池板测试仪行业多维发展策略专题研究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2026年太阳能电池板测试仪行业降本增效与转型升级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一、太阳能电池板测试仪企业降本增效实施路径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2、智能制造提升太阳能电池板测试仪生产效率</w:t>
      </w:r>
      <w:r>
        <w:rPr>
          <w:rFonts w:hint="eastAsia"/>
        </w:rPr>
        <w:br/>
      </w:r>
      <w:r>
        <w:rPr>
          <w:rFonts w:hint="eastAsia"/>
        </w:rPr>
        <w:t>　　　　二、太阳能电池板测试仪产业转型升级关键举措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1、传统太阳能电池板测试仪业务数字化改造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2026年太阳能电池板测试仪行业价值评估与全球布局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一、太阳能电池板测试仪企业价值评估体系构建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1、太阳能电池板测试仪行业估值模型分析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2、成长性太阳能电池板测试仪企业筛选标准</w:t>
      </w:r>
      <w:r>
        <w:rPr>
          <w:rFonts w:hint="eastAsia"/>
        </w:rPr>
        <w:br/>
      </w:r>
      <w:r>
        <w:rPr>
          <w:rFonts w:hint="eastAsia"/>
        </w:rPr>
        <w:t>　　　　二、太阳能电池板测试仪行业出海布局战略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1、重点海外太阳能电池板测试仪市场投资机遇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2、跨境太阳能电池板测试仪贸易风险应对策略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2026年太阳能电池板测试仪行业标准体系与产业治理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一、太阳能电池板测试仪行业标准建设规划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1、太阳能电池板测试仪产品质量标准升级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2、国际太阳能电池板测试仪标准对接路径</w:t>
      </w:r>
      <w:r>
        <w:rPr>
          <w:rFonts w:hint="eastAsia"/>
        </w:rPr>
        <w:br/>
      </w:r>
      <w:r>
        <w:rPr>
          <w:rFonts w:hint="eastAsia"/>
        </w:rPr>
        <w:t>　　　　二、太阳能电池板测试仪产业治理现代化建议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1、太阳能电池板测试仪行业监管创新机制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2、区域太阳能电池板测试仪产业集群培育政策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太阳能电池板测试仪行业研究结论</w:t>
      </w:r>
      <w:r>
        <w:rPr>
          <w:rFonts w:hint="eastAsia"/>
        </w:rPr>
        <w:br/>
      </w:r>
      <w:r>
        <w:rPr>
          <w:rFonts w:hint="eastAsia"/>
        </w:rPr>
        <w:t>　　第二节 太阳能电池板测试仪行业投资价值评估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中.智.林.－太阳能电池板测试仪行业投资建议</w:t>
      </w:r>
      <w:r>
        <w:rPr>
          <w:rFonts w:hint="eastAsia"/>
        </w:rPr>
        <w:br/>
      </w:r>
      <w:r>
        <w:rPr>
          <w:rFonts w:hint="eastAsia"/>
        </w:rPr>
        <w:t>　　　　一、太阳能电池板测试仪行业投资策略建议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二、太阳能电池板测试仪行业投资方向建议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三、太阳能电池板测试仪行业投资方式建议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太阳能电池板测试仪行业历程</w:t>
      </w:r>
      <w:r>
        <w:rPr>
          <w:rFonts w:hint="eastAsia"/>
        </w:rPr>
        <w:br/>
      </w:r>
      <w:r>
        <w:rPr>
          <w:rFonts w:hint="eastAsia"/>
        </w:rPr>
        <w:t>　　图表 太阳能电池板测试仪行业生命周期</w:t>
      </w:r>
      <w:r>
        <w:rPr>
          <w:rFonts w:hint="eastAsia"/>
        </w:rPr>
        <w:br/>
      </w:r>
      <w:r>
        <w:rPr>
          <w:rFonts w:hint="eastAsia"/>
        </w:rPr>
        <w:t>　　图表 太阳能电池板测试仪行业产业链分析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2020-2025年太阳能电池板测试仪行业市场容量分析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2025年中国太阳能电池板测试仪行业需求领域分布格局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2025年中国太阳能电池板测试仪进口国家及地区分析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2025年中国太阳能电池板测试仪出口国家及地区分析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2020-2025年中国太阳能电池板测试仪行业企业平均规模情况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2026-2032年中国太阳能电池板测试仪行业发展趋势预测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a5b18999432c" w:history="1">
        <w:r>
          <w:rPr>
            <w:rStyle w:val="Hyperlink"/>
          </w:rPr>
          <w:t>2026-2032年中国太阳能电池板测试仪行业发展调研与市场前景分析报告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a5b18999432c" w:history="1">
        <w:r>
          <w:rPr>
            <w:rStyle w:val="Hyperlink"/>
          </w:rPr>
          <w:t>https://www.20087.com/1/75/TaiYangNengDianChiBanCeShiYiFaZhanXianZhuangQianJing.html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热点：太阳能电池板测试仪使用方法、太阳能电池板参数检测仪、太阳能电池板测试方法、el检测仪太阳能电池片测试步骤、太阳能电池板的标准测试条件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9704f72744f25" w:history="1">
      <w:r>
        <w:rPr>
          <w:rStyle w:val="Hyperlink"/>
        </w:rPr>
        <w:t>2026-2032年中国太阳能电池板测试仪行业发展调研与市场前景分析报告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aiYangNengDianChiBanCeShiYiFaZhanXianZhuangQianJing.html" TargetMode="External" Id="Raa9ca5b18999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aiYangNengDianChiBanCeShiYiFaZhanXianZhuangQianJing.html" TargetMode="External" Id="R61a9704f7274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2026-01-18T09:02:45Z</dcterms:created>
  <dcterms:modified xsi:type="dcterms:W3CDTF">2026-01-18T10:02:45Z</dcterms:modified>
  <dc:subject>2026-2032年中国太阳能电池板测试仪行业发展调研与市场前景分析报告</dc:subject>
  <dc:title>2026-2032年中国太阳能电池板测试仪行业发展调研与市场前景分析报告</dc:title>
  <cp:keywords>2026-2032年中国太阳能电池板测试仪行业发展调研与市场前景分析报告</cp:keywords>
  <dc:description>2026-2032年中国太阳能电池板测试仪行业发展调研与市场前景分析报告</dc:description>
</cp:coreProperties>
</file>