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a181423883e4fb5" w:history="1">
              <w:r>
                <w:rPr>
                  <w:rStyle w:val="Hyperlink"/>
                </w:rPr>
                <w:t>中国棉用活性染料发展现状与市场前景报告（2026-2032年）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a181423883e4fb5" w:history="1">
              <w:r>
                <w:rPr>
                  <w:rStyle w:val="Hyperlink"/>
                </w:rPr>
                <w:t>中国棉用活性染料发展现状与市场前景报告（2026-2032年）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a181423883e4fb5" w:history="1">
                <w:r>
                  <w:rPr>
                    <w:rStyle w:val="Hyperlink"/>
                  </w:rPr>
                  <w:t>https://www.20087.com/1/65/MianYongHuoXingRanLiaoShiChangQianJing.html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棉用活性染料是纤维素纤维染色的主流染料，凭借色谱齐全、色泽鲜艳、色牢度优异及工艺适应性强等优势，在棉纺织品印染领域占据核心地位。目前，棉用活性染料产业正经历绿色转型，传统高盐、高碱、高耗水的染色工艺正被低盐、无盐及低温染色技术逐步替代。环保型活性染料的研发与应用成为行业重点，可生物降解染料、无重金属染料及高固色率染料的推出，显著降低了废水排放与处理难度。数字化测配色系统与智能染色设备的普及，提升了染色一次成功率（RFT），减少了返工与资源浪费。在市场需求端，快时尚与个性化定制推动了小批量、多品种染色工艺的发展，活性染料的配伍性与重现性成为关键竞争指标。</w:t>
      </w:r>
      <w:r>
        <w:rPr>
          <w:rFonts w:hint="eastAsia"/>
        </w:rPr>
        <w:br/>
      </w:r>
      <w:r>
        <w:rPr>
          <w:rFonts w:hint="eastAsia"/>
        </w:rPr>
        <w:t>　　未来，棉用活性染料将向超高效、零排放与功能复合方向持续突破。市场调研网指出，非水介质染色与超临界二氧化碳染色技术的产业化应用，有望彻底消除染色过程中的水资源消耗与废水排放，实现真正的清洁生产。生物基活性染料的研发将推动染料来源的可持续化，利用酶催化与微生物合成技术，降低对石化原料的依赖。纳米技术与微胶囊技术的应用，将赋予棉织物抗菌、防紫外线、温敏变色及缓释香氛等功能，拓展活性染料在智能纺织品与医疗健康领域的应用边界。数字喷墨染色技术的成熟，将实现染料的精准喷射与按需供给，大幅降低染料浪费与换色时间，推动印染行业向数字化、智能化方向转型。在循环经济方面，染料回收与废水资源化技术的进步，将使棉用活性染料的全生命周期环境影响降至最低，契合全球纺织业的可持续发展战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a181423883e4fb5" w:history="1">
        <w:r>
          <w:rPr>
            <w:rStyle w:val="Hyperlink"/>
          </w:rPr>
          <w:t>中国棉用活性染料发展现状与市场前景报告（2026-2032年）</w:t>
        </w:r>
      </w:hyperlink>
      <w:r>
        <w:rPr>
          <w:rFonts w:hint="eastAsia"/>
        </w:rPr>
        <w:t>》，2025年棉用活性染料行业市场规模达 亿元，预计2032年市场规模将达 亿元，期间年均复合增长率（CAGR）达 %。报告依托权威机构及行业协会数据，结合棉用活性染料行业的宏观环境与微观实践，从棉用活性染料市场规模、市场需求、技术现状及产业链结构等多维度进行了系统调研与分析。报告通过严谨的研究方法与翔实的数据支持，辅以直观图表，全面剖析了棉用活性染料行业发展趋势、重点企业表现及市场竞争格局，并通过SWOT分析揭示了行业机遇与潜在风险，为棉用活性染料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棉用活性染料行业界定</w:t>
      </w:r>
      <w:r>
        <w:rPr>
          <w:rFonts w:hint="eastAsia"/>
        </w:rPr>
        <w:br/>
      </w:r>
      <w:r>
        <w:rPr>
          <w:rFonts w:hint="eastAsia"/>
        </w:rPr>
        <w:t>　　第一节 棉用活性染料行业定义</w:t>
      </w:r>
      <w:r>
        <w:rPr>
          <w:rFonts w:hint="eastAsia"/>
        </w:rPr>
        <w:br/>
      </w:r>
      <w:r>
        <w:rPr>
          <w:rFonts w:hint="eastAsia"/>
        </w:rPr>
        <w:t>　　第二节 棉用活性染料行业特点分析</w:t>
      </w:r>
      <w:r>
        <w:rPr>
          <w:rFonts w:hint="eastAsia"/>
        </w:rPr>
        <w:br/>
      </w:r>
      <w:r>
        <w:rPr>
          <w:rFonts w:hint="eastAsia"/>
        </w:rPr>
        <w:t>　　第三节 棉用活性染料行业发展历程</w:t>
      </w:r>
      <w:r>
        <w:rPr>
          <w:rFonts w:hint="eastAsia"/>
        </w:rPr>
        <w:br/>
      </w:r>
      <w:r>
        <w:rPr>
          <w:rFonts w:hint="eastAsia"/>
        </w:rPr>
        <w:t>　　第四节 棉用活性染料产业链分析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中国棉用活性染料行业发展环境分析</w:t>
      </w:r>
      <w:r>
        <w:rPr>
          <w:rFonts w:hint="eastAsia"/>
        </w:rPr>
        <w:br/>
      </w:r>
      <w:r>
        <w:rPr>
          <w:rFonts w:hint="eastAsia"/>
        </w:rPr>
        <w:t>　　第一节 棉用活性染料行业经济环境分析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棉用活性染料行业政策环境分析</w:t>
      </w:r>
      <w:r>
        <w:rPr>
          <w:rFonts w:hint="eastAsia"/>
        </w:rPr>
        <w:br/>
      </w:r>
      <w:r>
        <w:rPr>
          <w:rFonts w:hint="eastAsia"/>
        </w:rPr>
        <w:t>　　　　一、棉用活性染料行业相关政策</w:t>
      </w:r>
      <w:r>
        <w:rPr>
          <w:rFonts w:hint="eastAsia"/>
        </w:rPr>
        <w:br/>
      </w:r>
      <w:r>
        <w:rPr>
          <w:rFonts w:hint="eastAsia"/>
        </w:rPr>
        <w:t>　　　　二、棉用活性染料行业相关标准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2025-2026年棉用活性染料行业技术发展现状及趋势分析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棉用活性染料行业技术发展现状分析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国内外棉用活性染料行业技术差异与原因</w:t>
      </w:r>
      <w:r>
        <w:rPr>
          <w:rFonts w:hint="eastAsia"/>
        </w:rPr>
        <w:br/>
      </w:r>
      <w:r>
        <w:rPr>
          <w:rFonts w:hint="eastAsia"/>
        </w:rPr>
        <w:t>　　第三节 棉用活性染料行业技术发展方向、趋势预测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提升棉用活性染料行业技术能力策略建议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全球棉用活性染料行业发展态势分析</w:t>
      </w:r>
      <w:r>
        <w:rPr>
          <w:rFonts w:hint="eastAsia"/>
        </w:rPr>
        <w:br/>
      </w:r>
      <w:r>
        <w:rPr>
          <w:rFonts w:hint="eastAsia"/>
        </w:rPr>
        <w:t>　　第一节 全球棉用活性染料行业总体情况</w:t>
      </w:r>
      <w:r>
        <w:rPr>
          <w:rFonts w:hint="eastAsia"/>
        </w:rPr>
        <w:br/>
      </w:r>
      <w:r>
        <w:rPr>
          <w:rFonts w:hint="eastAsia"/>
        </w:rPr>
        <w:t>　　第二节 棉用活性染料行业重点国家、地区市场分析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全球棉用活性染料行业发展前景预测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中国棉用活性染料行业市场供需状况分析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中国棉用活性染料行业市场规模情况</w:t>
      </w:r>
      <w:r>
        <w:rPr>
          <w:rFonts w:hint="eastAsia"/>
        </w:rPr>
        <w:br/>
      </w:r>
      <w:r>
        <w:rPr>
          <w:rFonts w:hint="eastAsia"/>
        </w:rPr>
        <w:t>　　第二节 中国棉用活性染料行业市场需求状况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一、2020-2025年棉用活性染料行业市场需求情况</w:t>
      </w:r>
      <w:r>
        <w:rPr>
          <w:rFonts w:hint="eastAsia"/>
        </w:rPr>
        <w:br/>
      </w:r>
      <w:r>
        <w:rPr>
          <w:rFonts w:hint="eastAsia"/>
        </w:rPr>
        <w:t>　　　　二、棉用活性染料行业市场需求特点分析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三、2026-2032年棉用活性染料行业市场需求预测</w:t>
      </w:r>
      <w:r>
        <w:rPr>
          <w:rFonts w:hint="eastAsia"/>
        </w:rPr>
        <w:br/>
      </w:r>
      <w:r>
        <w:rPr>
          <w:rFonts w:hint="eastAsia"/>
        </w:rPr>
        <w:t>　　第三节 中国棉用活性染料行业产量情况分析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一、2020-2025年棉用活性染料行业产量统计分析</w:t>
      </w:r>
      <w:r>
        <w:rPr>
          <w:rFonts w:hint="eastAsia"/>
        </w:rPr>
        <w:br/>
      </w:r>
      <w:r>
        <w:rPr>
          <w:rFonts w:hint="eastAsia"/>
        </w:rPr>
        <w:t>　　　　二、棉用活性染料行业区域产量分析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三、2026-2032年棉用活性染料行业产量预测分析</w:t>
      </w:r>
      <w:r>
        <w:rPr>
          <w:rFonts w:hint="eastAsia"/>
        </w:rPr>
        <w:br/>
      </w:r>
      <w:r>
        <w:rPr>
          <w:rFonts w:hint="eastAsia"/>
        </w:rPr>
        <w:t>　　第四节 棉用活性染料行业市场供需平衡状况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中国棉用活性染料行业进出口情况分析</w:t>
      </w:r>
      <w:r>
        <w:rPr>
          <w:rFonts w:hint="eastAsia"/>
        </w:rPr>
        <w:br/>
      </w:r>
      <w:r>
        <w:rPr>
          <w:rFonts w:hint="eastAsia"/>
        </w:rPr>
        <w:t>　　第一节 棉用活性染料行业出口情况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一、2020-2025年棉用活性染料行业出口情况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三、2026-2032年棉用活性染料行业出口情况预测</w:t>
      </w:r>
      <w:r>
        <w:rPr>
          <w:rFonts w:hint="eastAsia"/>
        </w:rPr>
        <w:br/>
      </w:r>
      <w:r>
        <w:rPr>
          <w:rFonts w:hint="eastAsia"/>
        </w:rPr>
        <w:t>　　第二节 棉用活性染料行业进口情况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一、2020-2025年棉用活性染料行业进口情况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三、2026-2032年棉用活性染料行业进口情况预测</w:t>
      </w:r>
      <w:r>
        <w:rPr>
          <w:rFonts w:hint="eastAsia"/>
        </w:rPr>
        <w:br/>
      </w:r>
      <w:r>
        <w:rPr>
          <w:rFonts w:hint="eastAsia"/>
        </w:rPr>
        <w:t>　　第三节 棉用活性染料行业进出口面临的挑战及对策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中国棉用活性染料行业产品价格监测</w:t>
      </w:r>
      <w:r>
        <w:rPr>
          <w:rFonts w:hint="eastAsia"/>
        </w:rPr>
        <w:br/>
      </w:r>
      <w:r>
        <w:rPr>
          <w:rFonts w:hint="eastAsia"/>
        </w:rPr>
        <w:t>　　　　一、棉用活性染料市场价格特征</w:t>
      </w:r>
      <w:r>
        <w:rPr>
          <w:rFonts w:hint="eastAsia"/>
        </w:rPr>
        <w:br/>
      </w:r>
      <w:r>
        <w:rPr>
          <w:rFonts w:hint="eastAsia"/>
        </w:rPr>
        <w:t>　　　　二、当前棉用活性染料市场价格评述</w:t>
      </w:r>
      <w:r>
        <w:rPr>
          <w:rFonts w:hint="eastAsia"/>
        </w:rPr>
        <w:br/>
      </w:r>
      <w:r>
        <w:rPr>
          <w:rFonts w:hint="eastAsia"/>
        </w:rPr>
        <w:t>　　　　三、影响棉用活性染料市场价格因素分析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四、未来棉用活性染料市场价格走势预测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中国棉用活性染料行业重点区域市场分析</w:t>
      </w:r>
      <w:r>
        <w:rPr>
          <w:rFonts w:hint="eastAsia"/>
        </w:rPr>
        <w:br/>
      </w:r>
      <w:r>
        <w:rPr>
          <w:rFonts w:hint="eastAsia"/>
        </w:rPr>
        <w:t>　　第一节 棉用活性染料行业区域市场分布情况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棉用活性染料行业细分市场调研分析</w:t>
      </w:r>
      <w:r>
        <w:rPr>
          <w:rFonts w:hint="eastAsia"/>
        </w:rPr>
        <w:br/>
      </w:r>
      <w:r>
        <w:rPr>
          <w:rFonts w:hint="eastAsia"/>
        </w:rPr>
        <w:t>　　第一节 棉用活性染料细分产品（一）市场调研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棉用活性染料细分产品（二）市场调研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棉用活性染料行业上、下游市场分析</w:t>
      </w:r>
      <w:r>
        <w:rPr>
          <w:rFonts w:hint="eastAsia"/>
        </w:rPr>
        <w:br/>
      </w:r>
      <w:r>
        <w:rPr>
          <w:rFonts w:hint="eastAsia"/>
        </w:rPr>
        <w:t>　　第一节 棉用活性染料行业上游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棉用活性染料行业下游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棉用活性染料行业重点企业发展调研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棉用活性染料重点企业（一）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棉用活性染料重点企业（二）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棉用活性染料重点企业（三）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棉用活性染料重点企业（四）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棉用活性染料重点企业（五）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棉用活性染料重点企业（六）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棉用活性染料行业风险及对策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2026-2032年棉用活性染料行业发展环境分析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2026-2032年棉用活性染料行业投资特性分析</w:t>
      </w:r>
      <w:r>
        <w:rPr>
          <w:rFonts w:hint="eastAsia"/>
        </w:rPr>
        <w:br/>
      </w:r>
      <w:r>
        <w:rPr>
          <w:rFonts w:hint="eastAsia"/>
        </w:rPr>
        <w:t>　　　　一、棉用活性染料行业进入壁垒</w:t>
      </w:r>
      <w:r>
        <w:rPr>
          <w:rFonts w:hint="eastAsia"/>
        </w:rPr>
        <w:br/>
      </w:r>
      <w:r>
        <w:rPr>
          <w:rFonts w:hint="eastAsia"/>
        </w:rPr>
        <w:t>　　　　二、棉用活性染料行业盈利模式</w:t>
      </w:r>
      <w:r>
        <w:rPr>
          <w:rFonts w:hint="eastAsia"/>
        </w:rPr>
        <w:br/>
      </w:r>
      <w:r>
        <w:rPr>
          <w:rFonts w:hint="eastAsia"/>
        </w:rPr>
        <w:t>　　　　三、棉用活性染料行业盈利因素</w:t>
      </w:r>
      <w:r>
        <w:rPr>
          <w:rFonts w:hint="eastAsia"/>
        </w:rPr>
        <w:br/>
      </w:r>
      <w:r>
        <w:rPr>
          <w:rFonts w:hint="eastAsia"/>
        </w:rPr>
        <w:t>　　第三节 棉用活性染料行业“波特五力模型”分析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2026-2032年棉用活性染料行业风险及对策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棉用活性染料企业竞争策略分析</w:t>
      </w:r>
      <w:r>
        <w:rPr>
          <w:rFonts w:hint="eastAsia"/>
        </w:rPr>
        <w:br/>
      </w:r>
      <w:r>
        <w:rPr>
          <w:rFonts w:hint="eastAsia"/>
        </w:rPr>
        <w:t>　　第一节 棉用活性染料市场竞争策略分析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一、2026-2032年中国棉用活性染料市场增长潜力分析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二、2026-2032年中国棉用活性染料主要潜力品种分析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三、现有棉用活性染料产品竞争策略分析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四、潜力棉用活性染料品种竞争策略选择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2026-2032年中国棉用活性染料企业竞争策略分析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一、2026-2032年我国棉用活性染料市场竞争趋势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二、2026-2032年棉用活性染料行业竞争格局展望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三、2026-2032年棉用活性染料行业竞争策略分析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四、2026-2032年棉用活性染料企业竞争策略分析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2026-2032年中国棉用活性染料行业发展趋势分析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一、2026-2032年棉用活性染料技术发展趋势分析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二、2026-2032年棉用活性染料产品发展趋势分析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三、2026-2032年棉用活性染料行业竞争格局展望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2026-2032年中国棉用活性染料市场趋势分析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一、2026-2032年棉用活性染料发展趋势预测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二、2026-2032年棉用活性染料市场前景分析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三、2026-2032年棉用活性染料产业政策趋向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2026-2032年棉用活性染料行业投资价值评估分析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棉用活性染料行业发展建议分析</w:t>
      </w:r>
      <w:r>
        <w:rPr>
          <w:rFonts w:hint="eastAsia"/>
        </w:rPr>
        <w:br/>
      </w:r>
      <w:r>
        <w:rPr>
          <w:rFonts w:hint="eastAsia"/>
        </w:rPr>
        <w:t>　　第一节 棉用活性染料行业研究结论及建议</w:t>
      </w:r>
      <w:r>
        <w:rPr>
          <w:rFonts w:hint="eastAsia"/>
        </w:rPr>
        <w:br/>
      </w:r>
      <w:r>
        <w:rPr>
          <w:rFonts w:hint="eastAsia"/>
        </w:rPr>
        <w:t>　　第二节 棉用活性染料细分行业研究结论及建议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中:智:林:－棉用活性染料行业竞争策略总结及建议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棉用活性染料行业历程</w:t>
      </w:r>
      <w:r>
        <w:rPr>
          <w:rFonts w:hint="eastAsia"/>
        </w:rPr>
        <w:br/>
      </w:r>
      <w:r>
        <w:rPr>
          <w:rFonts w:hint="eastAsia"/>
        </w:rPr>
        <w:t>　　图表 棉用活性染料行业生命周期</w:t>
      </w:r>
      <w:r>
        <w:rPr>
          <w:rFonts w:hint="eastAsia"/>
        </w:rPr>
        <w:br/>
      </w:r>
      <w:r>
        <w:rPr>
          <w:rFonts w:hint="eastAsia"/>
        </w:rPr>
        <w:t>　　图表 棉用活性染料行业产业链分析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2020-2025年中国棉用活性染料行业市场规模及增长情况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2020-2025年棉用活性染料行业市场容量分析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2020-2025年中国棉用活性染料行业产能统计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2020-2025年中国棉用活性染料行业产量及增长趋势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2020-2025年中国棉用活性染料市场需求量及增速统计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2025年中国棉用活性染料行业需求领域分布格局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2020-2025年中国棉用活性染料行业销售收入分析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2020-2025年中国棉用活性染料行业盈利情况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2020-2025年中国棉用活性染料行业利润总额统计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2020-2025年中国棉用活性染料进口数量分析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2020-2025年中国棉用活性染料进口金额分析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2020-2025年中国棉用活性染料出口数量分析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2020-2025年中国棉用活性染料出口金额分析</w:t>
      </w:r>
      <w:r>
        <w:rPr>
          <w:rFonts w:hint="eastAsia"/>
        </w:rPr>
        <w:br/>
      </w:r>
      <w:r>
        <w:rPr>
          <w:rFonts w:hint="eastAsia"/>
        </w:rPr>
        <w:t>　　图表 2025年中国棉用活性染料进口国家及地区分析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2025年中国棉用活性染料出口国家及地区分析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2020-2025年中国棉用活性染料行业企业数量情况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2020-2025年中国棉用活性染料行业企业平均规模情况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**地区棉用活性染料市场规模及增长情况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**地区棉用活性染料行业市场需求情况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**地区棉用活性染料市场规模及增长情况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**地区棉用活性染料行业市场需求情况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**地区棉用活性染料市场规模及增长情况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**地区棉用活性染料行业市场需求情况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**地区棉用活性染料市场规模及增长情况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**地区棉用活性染料行业市场需求情况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棉用活性染料重点企业（一）基本信息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棉用活性染料重点企业（一）经营情况分析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棉用活性染料重点企业（一）主要经济指标情况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棉用活性染料重点企业（一）盈利能力情况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棉用活性染料重点企业（一）偿债能力情况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棉用活性染料重点企业（一）运营能力情况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棉用活性染料重点企业（一）成长能力情况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棉用活性染料重点企业（二）基本信息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棉用活性染料重点企业（二）经营情况分析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棉用活性染料重点企业（二）主要经济指标情况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棉用活性染料重点企业（二）盈利能力情况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棉用活性染料重点企业（二）偿债能力情况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棉用活性染料重点企业（二）运营能力情况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棉用活性染料重点企业（二）成长能力情况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棉用活性染料企业信息</w:t>
      </w:r>
      <w:r>
        <w:rPr>
          <w:rFonts w:hint="eastAsia"/>
        </w:rPr>
        <w:br/>
      </w:r>
      <w:r>
        <w:rPr>
          <w:rFonts w:hint="eastAsia"/>
        </w:rPr>
        <w:t>　　图表 棉用活性染料企业经营情况分析</w:t>
      </w:r>
      <w:r>
        <w:rPr>
          <w:rFonts w:hint="eastAsia"/>
        </w:rPr>
        <w:br/>
      </w:r>
      <w:r>
        <w:rPr>
          <w:rFonts w:hint="eastAsia"/>
        </w:rPr>
        <w:t>　　图表 棉用活性染料重点企业（三）主要经济指标情况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棉用活性染料重点企业（三）盈利能力情况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棉用活性染料重点企业（三）偿债能力情况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棉用活性染料重点企业（三）运营能力情况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棉用活性染料重点企业（三）成长能力情况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2026-2032年中国棉用活性染料行业产能预测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2026-2032年中国棉用活性染料行业产量预测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2026-2032年中国棉用活性染料市场需求量预测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2026-2032年中国棉用活性染料行业供需平衡预测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2026-2032年中国棉用活性染料行业市场容量预测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2026-2032年中国棉用活性染料行业市场规模预测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2026-2032年中国棉用活性染料市场前景分析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2026-2032年中国棉用活性染料发展趋势预测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a181423883e4fb5" w:history="1">
        <w:r>
          <w:rPr>
            <w:rStyle w:val="Hyperlink"/>
          </w:rPr>
          <w:t>中国棉用活性染料发展现状与市场前景报告（2026-2032年）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a181423883e4fb5" w:history="1">
        <w:r>
          <w:rPr>
            <w:rStyle w:val="Hyperlink"/>
          </w:rPr>
          <w:t>https://www.20087.com/1/65/MianYongHuoXingRanLiaoShiChangQianJing.html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活性染料的5种类型、棉用活性染料性能、什么是活性染料、棉用活性染料浸染、纯棉成衣活性染料染色、棉用活性染料的用途、活性染料染棉工艺流程、棉用活性染料染羊毛能用棉用固色剂染色吗、活性棉是什么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665beac0bcb4d13" w:history="1">
      <w:r>
        <w:rPr>
          <w:rStyle w:val="Hyperlink"/>
        </w:rPr>
        <w:t>中国棉用活性染料发展现状与市场前景报告（2026-2032年）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5/MianYongHuoXingRanLiaoShiChangQianJing.html" TargetMode="External" Id="Rea181423883e4fb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5/MianYongHuoXingRanLiaoShiChangQianJing.html" TargetMode="External" Id="R1665beac0bcb4d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2026-08-02T04:36:29Z</dcterms:created>
  <dcterms:modified xsi:type="dcterms:W3CDTF">2026-08-02T05:36:29Z</dcterms:modified>
  <dc:subject>中国棉用活性染料发展现状与市场前景报告（2026-2032年）</dc:subject>
  <dc:title>中国棉用活性染料发展现状与市场前景报告（2026-2032年）</dc:title>
  <cp:keywords>中国棉用活性染料发展现状与市场前景报告（2026-2032年）</cp:keywords>
  <dc:description>中国棉用活性染料发展现状与市场前景报告（2026-2032年）</dc:description>
</cp:coreProperties>
</file>