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73736c43d415b" w:history="1">
              <w:r>
                <w:rPr>
                  <w:rStyle w:val="Hyperlink"/>
                </w:rPr>
                <w:t>2025-2031年中国硬质合金行业市场分析与前景趋势预测报告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73736c43d415b" w:history="1">
              <w:r>
                <w:rPr>
                  <w:rStyle w:val="Hyperlink"/>
                </w:rPr>
                <w:t>2025-2031年中国硬质合金行业市场分析与前景趋势预测报告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73736c43d415b" w:history="1">
                <w:r>
                  <w:rPr>
                    <w:rStyle w:val="Hyperlink"/>
                  </w:rPr>
                  <w:t>https://www.20087.com/1/75/YingZhiHeJinDeFaZhanQianJing.html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作为一种高性能材料，目前在全球工业领域中占据着重要地位。发展现状方面，硬质合金因其高硬度、高强度、耐高温、耐磨损等优异性能，被广泛应用在机械加工、矿山开采、石油钻探、航空航天以及国防军工等诸多领域，尤其在切削刀具、耐磨零件制造上表现突出。近年来，随着新材料技术的进步，硬质合金产品的种类和性能不断优化升级，更加符合精细化、高效化生产的市场需求。</w:t>
      </w:r>
      <w:r>
        <w:rPr>
          <w:rFonts w:hint="eastAsia"/>
        </w:rPr>
        <w:br/>
      </w:r>
      <w:r>
        <w:rPr>
          <w:rFonts w:hint="eastAsia"/>
        </w:rPr>
        <w:t>　　硬质合金产业将在可持续发展和技术创新驱动下迎来新的发展机遇。一方面，随着制造业向智能化、绿色化方向发展，对于节能环保、长寿命的硬质合金产品需求将持续增加；另一方面，高端装备制造、新能源汽车、半导体等行业快速发展，对硬质合金的精密化和定制化需求将更为显著，促使硬质合金生产企业加大研发投入，推动产业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73736c43d415b" w:history="1">
        <w:r>
          <w:rPr>
            <w:rStyle w:val="Hyperlink"/>
          </w:rPr>
          <w:t>2025-2031年中国硬质合金行业市场分析与前景趋势预测报告</w:t>
        </w:r>
      </w:hyperlink>
      <w:r>
        <w:rPr>
          <w:rFonts w:hint="eastAsia"/>
        </w:rPr>
        <w:t>》从市场规模、需求变化及价格动态等维度，系统解析了硬质合金行业的现状与发展趋势。报告深入分析了硬质合金产业链各环节，科学预测了市场前景与技术发展方向，同时聚焦硬质合金细分市场特点及重点企业的经营表现，揭示了硬质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硬质合金行业界定</w:t>
      </w:r>
      <w:r>
        <w:rPr>
          <w:rFonts w:hint="eastAsia"/>
        </w:rPr>
        <w:br/>
      </w:r>
      <w:r>
        <w:rPr>
          <w:rFonts w:hint="eastAsia"/>
        </w:rPr>
        <w:t>　　第一节 硬质合金行业定义</w:t>
      </w:r>
      <w:r>
        <w:rPr>
          <w:rFonts w:hint="eastAsia"/>
        </w:rPr>
        <w:br/>
      </w:r>
      <w:r>
        <w:rPr>
          <w:rFonts w:hint="eastAsia"/>
        </w:rPr>
        <w:t>　　第二节 硬质合金行业特点分析</w:t>
      </w:r>
      <w:r>
        <w:rPr>
          <w:rFonts w:hint="eastAsia"/>
        </w:rPr>
        <w:br/>
      </w:r>
      <w:r>
        <w:rPr>
          <w:rFonts w:hint="eastAsia"/>
        </w:rPr>
        <w:t>　　第三节 硬质合金产业链分析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2024-2025年全球硬质合金行业发展概况</w:t>
      </w:r>
      <w:r>
        <w:rPr>
          <w:rFonts w:hint="eastAsia"/>
        </w:rPr>
        <w:br/>
      </w:r>
      <w:r>
        <w:rPr>
          <w:rFonts w:hint="eastAsia"/>
        </w:rPr>
        <w:t>　　第二节 全球硬质合金行业发展走势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二、全球硬质合金行业市场分布情况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三、全球硬质合金行业发展趋势分析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二、相关硬质合金行业标准分析</w:t>
      </w:r>
      <w:r>
        <w:rPr>
          <w:rFonts w:hint="eastAsia"/>
        </w:rPr>
        <w:br/>
      </w:r>
      <w:r>
        <w:rPr>
          <w:rFonts w:hint="eastAsia"/>
        </w:rPr>
        <w:t>　　第三节 硬质合金行业社会环境分析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2024-2025年中国硬质合金发展现状调研</w:t>
      </w:r>
      <w:r>
        <w:rPr>
          <w:rFonts w:hint="eastAsia"/>
        </w:rPr>
        <w:br/>
      </w:r>
      <w:r>
        <w:rPr>
          <w:rFonts w:hint="eastAsia"/>
        </w:rPr>
        <w:t>　　第一节 中国硬质合金市场现状分析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三、2019-2024年中国硬质合金产量统计</w:t>
      </w:r>
      <w:r>
        <w:rPr>
          <w:rFonts w:hint="eastAsia"/>
        </w:rPr>
        <w:br/>
      </w:r>
      <w:r>
        <w:rPr>
          <w:rFonts w:hint="eastAsia"/>
        </w:rPr>
        <w:t>　　　　二、硬质合金生产区域分布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三、2025-2031年中国硬质合金产量预测分析</w:t>
      </w:r>
      <w:r>
        <w:rPr>
          <w:rFonts w:hint="eastAsia"/>
        </w:rPr>
        <w:br/>
      </w:r>
      <w:r>
        <w:rPr>
          <w:rFonts w:hint="eastAsia"/>
        </w:rPr>
        <w:t>　　第三节 中国硬质合金市场需求分析及预测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2019-2024年中国硬质合金行业进出口情况分析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中国硬质合金行业区域市场结构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重点地区硬质合金行业调研分析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一、重点地区（一）硬质合金市场分析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二、重点地区（二）硬质合金市场分析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三、重点地区（三）硬质合金市场分析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四、重点地区（四）硬质合金市场分析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五、重点地区（五）硬质合金市场分析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硬质合金行业竞争格局分析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二、2024-2025年中外硬质合金产品竞争分析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三、2019-2024年我国硬质合金市场竞争分析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2025年硬质合金企业管理策略建议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提高硬质合金企业竞争力的策略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对我国硬质合金品牌的战略思考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三、我国硬质合金企业的品牌战略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2025-2031年中国硬质合金行业前景与风险预测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2025年中国硬质合金市场前景分析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2025-2031年中国硬质合金行业投资特性分析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2025-2031年中国硬质合金行业投资机会分析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2025-2031年中国硬质合金行业投资风险分析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硬质合金行业研究结论</w:t>
      </w:r>
      <w:r>
        <w:rPr>
          <w:rFonts w:hint="eastAsia"/>
        </w:rPr>
        <w:br/>
      </w:r>
      <w:r>
        <w:rPr>
          <w:rFonts w:hint="eastAsia"/>
        </w:rPr>
        <w:t>　　第二节 硬质合金行业投资价值评估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[.中智.林]硬质合金行业投资建议</w:t>
      </w:r>
      <w:r>
        <w:rPr>
          <w:rFonts w:hint="eastAsia"/>
        </w:rPr>
        <w:br/>
      </w:r>
      <w:r>
        <w:rPr>
          <w:rFonts w:hint="eastAsia"/>
        </w:rPr>
        <w:t>　　　　一、硬质合金行业投资策略建议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二、硬质合金行业投资方向建议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三、硬质合金行业投资方式建议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硬质合金介绍</w:t>
      </w:r>
      <w:r>
        <w:rPr>
          <w:rFonts w:hint="eastAsia"/>
        </w:rPr>
        <w:br/>
      </w:r>
      <w:r>
        <w:rPr>
          <w:rFonts w:hint="eastAsia"/>
        </w:rPr>
        <w:t>　　图表 硬质合金图片</w:t>
      </w:r>
      <w:r>
        <w:rPr>
          <w:rFonts w:hint="eastAsia"/>
        </w:rPr>
        <w:br/>
      </w:r>
      <w:r>
        <w:rPr>
          <w:rFonts w:hint="eastAsia"/>
        </w:rPr>
        <w:t>　　图表 硬质合金种类</w:t>
      </w:r>
      <w:r>
        <w:rPr>
          <w:rFonts w:hint="eastAsia"/>
        </w:rPr>
        <w:br/>
      </w:r>
      <w:r>
        <w:rPr>
          <w:rFonts w:hint="eastAsia"/>
        </w:rPr>
        <w:t>　　图表 硬质合金用途 应用</w:t>
      </w:r>
      <w:r>
        <w:rPr>
          <w:rFonts w:hint="eastAsia"/>
        </w:rPr>
        <w:br/>
      </w:r>
      <w:r>
        <w:rPr>
          <w:rFonts w:hint="eastAsia"/>
        </w:rPr>
        <w:t>　　图表 硬质合金产业链调研</w:t>
      </w:r>
      <w:r>
        <w:rPr>
          <w:rFonts w:hint="eastAsia"/>
        </w:rPr>
        <w:br/>
      </w:r>
      <w:r>
        <w:rPr>
          <w:rFonts w:hint="eastAsia"/>
        </w:rPr>
        <w:t>　　图表 硬质合金行业现状</w:t>
      </w:r>
      <w:r>
        <w:rPr>
          <w:rFonts w:hint="eastAsia"/>
        </w:rPr>
        <w:br/>
      </w:r>
      <w:r>
        <w:rPr>
          <w:rFonts w:hint="eastAsia"/>
        </w:rPr>
        <w:t>　　图表 硬质合金行业特点</w:t>
      </w:r>
      <w:r>
        <w:rPr>
          <w:rFonts w:hint="eastAsia"/>
        </w:rPr>
        <w:br/>
      </w:r>
      <w:r>
        <w:rPr>
          <w:rFonts w:hint="eastAsia"/>
        </w:rPr>
        <w:t>　　图表 硬质合金政策</w:t>
      </w:r>
      <w:r>
        <w:rPr>
          <w:rFonts w:hint="eastAsia"/>
        </w:rPr>
        <w:br/>
      </w:r>
      <w:r>
        <w:rPr>
          <w:rFonts w:hint="eastAsia"/>
        </w:rPr>
        <w:t>　　图表 硬质合金技术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2019-2024年中国硬质合金行业市场规模</w:t>
      </w:r>
      <w:r>
        <w:rPr>
          <w:rFonts w:hint="eastAsia"/>
        </w:rPr>
        <w:br/>
      </w:r>
      <w:r>
        <w:rPr>
          <w:rFonts w:hint="eastAsia"/>
        </w:rPr>
        <w:t>　　图表 硬质合金生产现状</w:t>
      </w:r>
      <w:r>
        <w:rPr>
          <w:rFonts w:hint="eastAsia"/>
        </w:rPr>
        <w:br/>
      </w:r>
      <w:r>
        <w:rPr>
          <w:rFonts w:hint="eastAsia"/>
        </w:rPr>
        <w:t>　　图表 硬质合金发展有利因素分析</w:t>
      </w:r>
      <w:r>
        <w:rPr>
          <w:rFonts w:hint="eastAsia"/>
        </w:rPr>
        <w:br/>
      </w:r>
      <w:r>
        <w:rPr>
          <w:rFonts w:hint="eastAsia"/>
        </w:rPr>
        <w:t>　　图表 硬质合金发展不利因素分析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2024年中国硬质合金产能</w:t>
      </w:r>
      <w:r>
        <w:rPr>
          <w:rFonts w:hint="eastAsia"/>
        </w:rPr>
        <w:br/>
      </w:r>
      <w:r>
        <w:rPr>
          <w:rFonts w:hint="eastAsia"/>
        </w:rPr>
        <w:t>　　图表 2024年硬质合金供给情况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2019-2024年中国硬质合金产量统计</w:t>
      </w:r>
      <w:r>
        <w:rPr>
          <w:rFonts w:hint="eastAsia"/>
        </w:rPr>
        <w:br/>
      </w:r>
      <w:r>
        <w:rPr>
          <w:rFonts w:hint="eastAsia"/>
        </w:rPr>
        <w:t>　　图表 硬质合金最新消息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2019-2024年硬质合金销售情况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2019-2024年中国硬质合金进口情况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2019-2024年中国硬质合金行业企业数量统计</w:t>
      </w:r>
      <w:r>
        <w:rPr>
          <w:rFonts w:hint="eastAsia"/>
        </w:rPr>
        <w:br/>
      </w:r>
      <w:r>
        <w:rPr>
          <w:rFonts w:hint="eastAsia"/>
        </w:rPr>
        <w:t>　　图表 硬质合金成本和利润分析</w:t>
      </w:r>
      <w:r>
        <w:rPr>
          <w:rFonts w:hint="eastAsia"/>
        </w:rPr>
        <w:br/>
      </w:r>
      <w:r>
        <w:rPr>
          <w:rFonts w:hint="eastAsia"/>
        </w:rPr>
        <w:t>　　图表 硬质合金上游发展</w:t>
      </w:r>
      <w:r>
        <w:rPr>
          <w:rFonts w:hint="eastAsia"/>
        </w:rPr>
        <w:br/>
      </w:r>
      <w:r>
        <w:rPr>
          <w:rFonts w:hint="eastAsia"/>
        </w:rPr>
        <w:t>　　图表 硬质合金下游发展</w:t>
      </w:r>
      <w:r>
        <w:rPr>
          <w:rFonts w:hint="eastAsia"/>
        </w:rPr>
        <w:br/>
      </w:r>
      <w:r>
        <w:rPr>
          <w:rFonts w:hint="eastAsia"/>
        </w:rPr>
        <w:t>　　图表 2024年中国硬质合金行业需求区域调研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**地区硬质合金市场规模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**地区硬质合金市场调研</w:t>
      </w:r>
      <w:r>
        <w:rPr>
          <w:rFonts w:hint="eastAsia"/>
        </w:rPr>
        <w:br/>
      </w:r>
      <w:r>
        <w:rPr>
          <w:rFonts w:hint="eastAsia"/>
        </w:rPr>
        <w:t>　　图表 **地区硬质合金市场需求分析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**地区硬质合金市场规模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**地区硬质合金市场调研</w:t>
      </w:r>
      <w:r>
        <w:rPr>
          <w:rFonts w:hint="eastAsia"/>
        </w:rPr>
        <w:br/>
      </w:r>
      <w:r>
        <w:rPr>
          <w:rFonts w:hint="eastAsia"/>
        </w:rPr>
        <w:t>　　图表 **地区硬质合金市场需求分析</w:t>
      </w:r>
      <w:r>
        <w:rPr>
          <w:rFonts w:hint="eastAsia"/>
        </w:rPr>
        <w:br/>
      </w:r>
      <w:r>
        <w:rPr>
          <w:rFonts w:hint="eastAsia"/>
        </w:rPr>
        <w:t>　　图表 硬质合金招标、中标情况</w:t>
      </w:r>
      <w:r>
        <w:rPr>
          <w:rFonts w:hint="eastAsia"/>
        </w:rPr>
        <w:br/>
      </w:r>
      <w:r>
        <w:rPr>
          <w:rFonts w:hint="eastAsia"/>
        </w:rPr>
        <w:t>　　图表 硬质合金品牌分析</w:t>
      </w:r>
      <w:r>
        <w:rPr>
          <w:rFonts w:hint="eastAsia"/>
        </w:rPr>
        <w:br/>
      </w:r>
      <w:r>
        <w:rPr>
          <w:rFonts w:hint="eastAsia"/>
        </w:rPr>
        <w:t>　　图表 硬质合金重点企业（一）简介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企业硬质合金型号、规格</w:t>
      </w:r>
      <w:r>
        <w:rPr>
          <w:rFonts w:hint="eastAsia"/>
        </w:rPr>
        <w:br/>
      </w:r>
      <w:r>
        <w:rPr>
          <w:rFonts w:hint="eastAsia"/>
        </w:rPr>
        <w:t>　　图表 硬质合金重点企业（一）经营情况分析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企业硬质合金型号、规格</w:t>
      </w:r>
      <w:r>
        <w:rPr>
          <w:rFonts w:hint="eastAsia"/>
        </w:rPr>
        <w:br/>
      </w:r>
      <w:r>
        <w:rPr>
          <w:rFonts w:hint="eastAsia"/>
        </w:rPr>
        <w:t>　　图表 硬质合金重点企业（二）经营情况分析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企业硬质合金型号、规格</w:t>
      </w:r>
      <w:r>
        <w:rPr>
          <w:rFonts w:hint="eastAsia"/>
        </w:rPr>
        <w:br/>
      </w:r>
      <w:r>
        <w:rPr>
          <w:rFonts w:hint="eastAsia"/>
        </w:rPr>
        <w:t>　　图表 硬质合金重点企业（三）经营情况分析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硬质合金优势</w:t>
      </w:r>
      <w:r>
        <w:rPr>
          <w:rFonts w:hint="eastAsia"/>
        </w:rPr>
        <w:br/>
      </w:r>
      <w:r>
        <w:rPr>
          <w:rFonts w:hint="eastAsia"/>
        </w:rPr>
        <w:t>　　图表 硬质合金劣势</w:t>
      </w:r>
      <w:r>
        <w:rPr>
          <w:rFonts w:hint="eastAsia"/>
        </w:rPr>
        <w:br/>
      </w:r>
      <w:r>
        <w:rPr>
          <w:rFonts w:hint="eastAsia"/>
        </w:rPr>
        <w:t>　　图表 硬质合金机会</w:t>
      </w:r>
      <w:r>
        <w:rPr>
          <w:rFonts w:hint="eastAsia"/>
        </w:rPr>
        <w:br/>
      </w:r>
      <w:r>
        <w:rPr>
          <w:rFonts w:hint="eastAsia"/>
        </w:rPr>
        <w:t>　　图表 硬质合金威胁</w:t>
      </w:r>
      <w:r>
        <w:rPr>
          <w:rFonts w:hint="eastAsia"/>
        </w:rPr>
        <w:br/>
      </w:r>
      <w:r>
        <w:rPr>
          <w:rFonts w:hint="eastAsia"/>
        </w:rPr>
        <w:t>　　图表 进入硬质合金行业壁垒</w:t>
      </w:r>
      <w:r>
        <w:rPr>
          <w:rFonts w:hint="eastAsia"/>
        </w:rPr>
        <w:br/>
      </w:r>
      <w:r>
        <w:rPr>
          <w:rFonts w:hint="eastAsia"/>
        </w:rPr>
        <w:t>　　图表 硬质合金投资、并购情况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2025-2031年中国硬质合金市场规模预测</w:t>
      </w:r>
      <w:r>
        <w:rPr>
          <w:rFonts w:hint="eastAsia"/>
        </w:rPr>
        <w:br/>
      </w:r>
      <w:r>
        <w:rPr>
          <w:rFonts w:hint="eastAsia"/>
        </w:rPr>
        <w:t>　　图表 硬质合金行业准入条件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73736c43d415b" w:history="1">
        <w:r>
          <w:rPr>
            <w:rStyle w:val="Hyperlink"/>
          </w:rPr>
          <w:t>2025-2031年中国硬质合金行业市场分析与前景趋势预测报告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73736c43d415b" w:history="1">
        <w:r>
          <w:rPr>
            <w:rStyle w:val="Hyperlink"/>
          </w:rPr>
          <w:t>https://www.20087.com/1/75/YingZhiHeJinDeFaZhanQianJing.html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32fd7e3a74a56" w:history="1">
      <w:r>
        <w:rPr>
          <w:rStyle w:val="Hyperlink"/>
        </w:rPr>
        <w:t>2025-2031年中国硬质合金行业市场分析与前景趋势预测报告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ngZhiHeJinDeFaZhanQianJing.html" TargetMode="External" Id="R1c773736c43d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ngZhiHeJinDeFaZhanQianJing.html" TargetMode="External" Id="Rf8e32fd7e3a7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2025-01-31T03:22:00Z</dcterms:created>
  <dcterms:modified xsi:type="dcterms:W3CDTF">2025-01-31T04:22:00Z</dcterms:modified>
  <dc:subject>2025-2031年中国硬质合金行业市场分析与前景趋势预测报告</dc:subject>
  <dc:title>2025-2031年中国硬质合金行业市场分析与前景趋势预测报告</dc:title>
  <cp:keywords>2025-2031年中国硬质合金行业市场分析与前景趋势预测报告</cp:keywords>
  <dc:description>2025-2031年中国硬质合金行业市场分析与前景趋势预测报告</dc:description>
</cp:coreProperties>
</file>