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3f0a4e3364d6c" w:history="1">
              <w:r>
                <w:rPr>
                  <w:rStyle w:val="Hyperlink"/>
                </w:rPr>
                <w:t>2026-2032年中国铸浇树脂发展现状与行业前景分析报告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3f0a4e3364d6c" w:history="1">
              <w:r>
                <w:rPr>
                  <w:rStyle w:val="Hyperlink"/>
                </w:rPr>
                <w:t>2026-2032年中国铸浇树脂发展现状与行业前景分析报告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3f0a4e3364d6c" w:history="1">
                <w:r>
                  <w:rPr>
                    <w:rStyle w:val="Hyperlink"/>
                  </w:rPr>
                  <w:t>https://www.20087.com/1/65/ZhuJiaoShuZhiHangYeXianZhuangJiQianJing.html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浇树脂是一类用于常温浇注成型的液态高分子材料，主要成分为不饱和聚酯、环氧或聚氨酯体系，广泛应用于工艺品复制、建筑装饰构件、牙科模型及小型工业原型制作。铸浇树脂强调低收缩率、高流动性、快速固化及优异细节再现能力，部分高端型号具备阻燃、耐候或食品接触安全认证。用户操作通常采用真空脱泡后倒入硅胶模具，室温或加热固化。然而，传统不饱和聚酯树脂释放苯乙烯气味，存在职业健康风险；部分低价产品固化后内应力大，易开裂变形。此外，废树脂与模具难以回收，环保压力日益凸显。</w:t>
      </w:r>
      <w:r>
        <w:rPr>
          <w:rFonts w:hint="eastAsia"/>
        </w:rPr>
        <w:br/>
      </w:r>
      <w:r>
        <w:rPr>
          <w:rFonts w:hint="eastAsia"/>
        </w:rPr>
        <w:t>　　未来，铸浇树脂将聚焦于生物基原料、无害化配方与循环经济整合。植物油衍生环氧树脂与水性聚氨酯体系将显著降低VOC排放，满足绿色建材标准。光引发自由基-阳离子混杂固化技术可实现秒级成型，提升生产效率。在应用拓展上，导电或磁性填料复合树脂将切入电子封装与教育模型领域。回收方面，化学解聚工艺可将废弃制品还原为单体再利用。政策驱动下，REACH法规持续限制有害单体使用。随着DIY文化与微型制造兴起，桌面级安全铸浇套装将普及至家庭创客。长远看，铸浇树脂将从“传统手工艺耗材”进化为“绿色智能成型介质”，在分布式制造与可持续材料革命中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3f0a4e3364d6c" w:history="1">
        <w:r>
          <w:rPr>
            <w:rStyle w:val="Hyperlink"/>
          </w:rPr>
          <w:t>2026-2032年中国铸浇树脂发展现状与行业前景分析报告</w:t>
        </w:r>
      </w:hyperlink>
      <w:r>
        <w:rPr>
          <w:rFonts w:hint="eastAsia"/>
        </w:rPr>
        <w:t>》基于国家统计局、相关行业协会及科研机构详实资料，系统梳理铸浇树脂行业的市场规模、供需格局及产业链特征，客观分析铸浇树脂技术发展水平和市场价格趋势。报告从铸浇树脂竞争格局、企业战略和品牌影响力等角度，评估主要市场参与者的经营表现，并结合政策环境与技术创新方向，研判铸浇树脂行业未来增长空间与潜在风险。通过对铸浇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铸浇树脂行业概述</w:t>
      </w:r>
      <w:r>
        <w:rPr>
          <w:rFonts w:hint="eastAsia"/>
        </w:rPr>
        <w:br/>
      </w:r>
      <w:r>
        <w:rPr>
          <w:rFonts w:hint="eastAsia"/>
        </w:rPr>
        <w:t>　　第一节 铸浇树脂定义与分类</w:t>
      </w:r>
      <w:r>
        <w:rPr>
          <w:rFonts w:hint="eastAsia"/>
        </w:rPr>
        <w:br/>
      </w:r>
      <w:r>
        <w:rPr>
          <w:rFonts w:hint="eastAsia"/>
        </w:rPr>
        <w:t>　　第二节 铸浇树脂应用领域</w:t>
      </w:r>
      <w:r>
        <w:rPr>
          <w:rFonts w:hint="eastAsia"/>
        </w:rPr>
        <w:br/>
      </w:r>
      <w:r>
        <w:rPr>
          <w:rFonts w:hint="eastAsia"/>
        </w:rPr>
        <w:t>　　第三节 铸浇树脂行业经济指标分析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一、铸浇树脂行业赢利性评估</w:t>
      </w:r>
      <w:r>
        <w:rPr>
          <w:rFonts w:hint="eastAsia"/>
        </w:rPr>
        <w:br/>
      </w:r>
      <w:r>
        <w:rPr>
          <w:rFonts w:hint="eastAsia"/>
        </w:rPr>
        <w:t>　　　　二、铸浇树脂行业成长速度分析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三、铸浇树脂附加值提升空间探讨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四、铸浇树脂行业进入壁垒分析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五、铸浇树脂行业风险性评估</w:t>
      </w:r>
      <w:r>
        <w:rPr>
          <w:rFonts w:hint="eastAsia"/>
        </w:rPr>
        <w:br/>
      </w:r>
      <w:r>
        <w:rPr>
          <w:rFonts w:hint="eastAsia"/>
        </w:rPr>
        <w:t>　　　　六、铸浇树脂行业周期性分析</w:t>
      </w:r>
      <w:r>
        <w:rPr>
          <w:rFonts w:hint="eastAsia"/>
        </w:rPr>
        <w:br/>
      </w:r>
      <w:r>
        <w:rPr>
          <w:rFonts w:hint="eastAsia"/>
        </w:rPr>
        <w:t>　　　　七、铸浇树脂行业竞争程度指标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八、铸浇树脂行业成熟度综合分析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铸浇树脂产业链及经营模式分析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三、铸浇树脂销售模式与渠道策略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全球铸浇树脂市场发展分析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2025-2026年全球铸浇树脂行业发展分析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一、全球铸浇树脂行业市场规模与趋势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二、全球铸浇树脂行业发展特点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三、全球铸浇树脂行业竞争格局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主要国家与地区铸浇树脂市场分析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2026-2032年全球铸浇树脂行业发展趋势与前景预测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一、铸浇树脂行业发展趋势</w:t>
      </w:r>
      <w:r>
        <w:rPr>
          <w:rFonts w:hint="eastAsia"/>
        </w:rPr>
        <w:br/>
      </w:r>
      <w:r>
        <w:rPr>
          <w:rFonts w:hint="eastAsia"/>
        </w:rPr>
        <w:t>　　　　二、铸浇树脂行业发展潜力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中国铸浇树脂行业市场分析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2025-2026年铸浇树脂产能与投资动态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一、国内铸浇树脂产能现状与利用效率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二、铸浇树脂产能扩张与投资动态分析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2026-2032年铸浇树脂行业产量统计与趋势预测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一、2020-2025年铸浇树脂行业产量与增长趋势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1、2020-2025年铸浇树脂产量及增长趋势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2、2020-2025年铸浇树脂细分产品产量及份额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二、铸浇树脂产量影响因素分析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三、2026-2032年铸浇树脂产量预测</w:t>
      </w:r>
      <w:r>
        <w:rPr>
          <w:rFonts w:hint="eastAsia"/>
        </w:rPr>
        <w:br/>
      </w:r>
      <w:r>
        <w:rPr>
          <w:rFonts w:hint="eastAsia"/>
        </w:rPr>
        <w:t>　　第三节 2026-2032年铸浇树脂市场需求与销售分析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一、2025-2026年铸浇树脂行业需求现状</w:t>
      </w:r>
      <w:r>
        <w:rPr>
          <w:rFonts w:hint="eastAsia"/>
        </w:rPr>
        <w:br/>
      </w:r>
      <w:r>
        <w:rPr>
          <w:rFonts w:hint="eastAsia"/>
        </w:rPr>
        <w:t>　　　　二、铸浇树脂客户群体与需求特点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三、2020-2025年铸浇树脂行业销售规模分析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四、2026-2032年铸浇树脂市场增长潜力与规模预测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2025-2026年铸浇树脂行业技术发展现状及趋势分析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铸浇树脂行业技术发展现状分析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国内外铸浇树脂行业技术差距分析及差距形成的主要原因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铸浇树脂行业技术发展方向、趋势预测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中国铸浇树脂细分市场分析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一、2025-2026年铸浇树脂主要细分产品市场现状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铸浇树脂价格机制与竞争策略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一、2020-2025年铸浇树脂市场价格走势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铸浇树脂定价策略与方法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2026-2032年铸浇树脂价格竞争态势与趋势预测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中国铸浇树脂行业重点区域市场研究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2025-2026年重点区域铸浇树脂市场发展概况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二、2020-2025年铸浇树脂市场需求规模情况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三、2026-2032年铸浇树脂行业发展潜力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二、2020-2025年铸浇树脂市场需求规模情况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三、2026-2032年铸浇树脂行业发展潜力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二、2020-2025年铸浇树脂市场需求规模情况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三、2026-2032年铸浇树脂行业发展潜力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二、2020-2025年铸浇树脂市场需求规模情况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三、2026-2032年铸浇树脂行业发展潜力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二、2020-2025年铸浇树脂市场需求规模情况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三、2026-2032年铸浇树脂行业发展潜力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2020-2025年中国铸浇树脂行业进出口情况分析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铸浇树脂行业进口规模与来源分析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一、2020-2025年铸浇树脂进口规模分析</w:t>
      </w:r>
      <w:r>
        <w:rPr>
          <w:rFonts w:hint="eastAsia"/>
        </w:rPr>
        <w:br/>
      </w:r>
      <w:r>
        <w:rPr>
          <w:rFonts w:hint="eastAsia"/>
        </w:rPr>
        <w:t>　　　　二、铸浇树脂主要进口来源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铸浇树脂行业出口规模与目的地分析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一、2020-2025年铸浇树脂出口规模分析</w:t>
      </w:r>
      <w:r>
        <w:rPr>
          <w:rFonts w:hint="eastAsia"/>
        </w:rPr>
        <w:br/>
      </w:r>
      <w:r>
        <w:rPr>
          <w:rFonts w:hint="eastAsia"/>
        </w:rPr>
        <w:t>　　　　二、铸浇树脂主要出口目的地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2020-2025年中国铸浇树脂总体规模与财务指标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中国铸浇树脂行业总体规模分析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一、铸浇树脂企业数量与结构</w:t>
      </w:r>
      <w:r>
        <w:rPr>
          <w:rFonts w:hint="eastAsia"/>
        </w:rPr>
        <w:br/>
      </w:r>
      <w:r>
        <w:rPr>
          <w:rFonts w:hint="eastAsia"/>
        </w:rPr>
        <w:t>　　　　二、铸浇树脂从业人员规模</w:t>
      </w:r>
      <w:r>
        <w:rPr>
          <w:rFonts w:hint="eastAsia"/>
        </w:rPr>
        <w:br/>
      </w:r>
      <w:r>
        <w:rPr>
          <w:rFonts w:hint="eastAsia"/>
        </w:rPr>
        <w:t>　　　　三、铸浇树脂行业资产状况</w:t>
      </w:r>
      <w:r>
        <w:rPr>
          <w:rFonts w:hint="eastAsia"/>
        </w:rPr>
        <w:br/>
      </w:r>
      <w:r>
        <w:rPr>
          <w:rFonts w:hint="eastAsia"/>
        </w:rPr>
        <w:t>　　第二节 中国铸浇树脂行业财务指标总体分析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铸浇树脂行业重点企业经营状况分析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铸浇树脂重点企业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铸浇树脂领先企业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铸浇树脂标杆企业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铸浇树脂代表企业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铸浇树脂龙头企业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铸浇树脂重点企业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中国铸浇树脂行业竞争格局分析</w:t>
      </w:r>
      <w:r>
        <w:rPr>
          <w:rFonts w:hint="eastAsia"/>
        </w:rPr>
        <w:br/>
      </w:r>
      <w:r>
        <w:rPr>
          <w:rFonts w:hint="eastAsia"/>
        </w:rPr>
        <w:t>　　第一节 铸浇树脂行业竞争格局总览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2025-2026年铸浇树脂行业竞争力分析</w:t>
      </w:r>
      <w:r>
        <w:rPr>
          <w:rFonts w:hint="eastAsia"/>
        </w:rPr>
        <w:br/>
      </w:r>
      <w:r>
        <w:rPr>
          <w:rFonts w:hint="eastAsia"/>
        </w:rPr>
        <w:t>　　　　一、铸浇树脂供应商议价能力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四、铸浇树脂替代品威胁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2020-2025年铸浇树脂行业企业并购活动分析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2025-2026年铸浇树脂行业会展与招投标活动分析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一、铸浇树脂行业会展活动及其市场影响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2026年中国铸浇树脂企业发展策略分析</w:t>
      </w:r>
      <w:r>
        <w:rPr>
          <w:rFonts w:hint="eastAsia"/>
        </w:rPr>
        <w:br/>
      </w:r>
      <w:r>
        <w:rPr>
          <w:rFonts w:hint="eastAsia"/>
        </w:rPr>
        <w:t>　　第一节 铸浇树脂市场策略分析</w:t>
      </w:r>
      <w:r>
        <w:rPr>
          <w:rFonts w:hint="eastAsia"/>
        </w:rPr>
        <w:br/>
      </w:r>
      <w:r>
        <w:rPr>
          <w:rFonts w:hint="eastAsia"/>
        </w:rPr>
        <w:t>　　　　一、铸浇树脂市场定位与拓展策略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二、铸浇树脂市场细分与目标客户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铸浇树脂销售策略分析</w:t>
      </w:r>
      <w:r>
        <w:rPr>
          <w:rFonts w:hint="eastAsia"/>
        </w:rPr>
        <w:br/>
      </w:r>
      <w:r>
        <w:rPr>
          <w:rFonts w:hint="eastAsia"/>
        </w:rPr>
        <w:t>　　　　一、铸浇树脂销售渠道与网络建设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提高铸浇树脂企业竞争力建议</w:t>
      </w:r>
      <w:r>
        <w:rPr>
          <w:rFonts w:hint="eastAsia"/>
        </w:rPr>
        <w:br/>
      </w:r>
      <w:r>
        <w:rPr>
          <w:rFonts w:hint="eastAsia"/>
        </w:rPr>
        <w:t>　　　　一、铸浇树脂技术创新与管理优化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铸浇树脂品牌战略思考</w:t>
      </w:r>
      <w:r>
        <w:rPr>
          <w:rFonts w:hint="eastAsia"/>
        </w:rPr>
        <w:br/>
      </w:r>
      <w:r>
        <w:rPr>
          <w:rFonts w:hint="eastAsia"/>
        </w:rPr>
        <w:t>　　　　一、铸浇树脂品牌建设与维护</w:t>
      </w:r>
      <w:r>
        <w:rPr>
          <w:rFonts w:hint="eastAsia"/>
        </w:rPr>
        <w:br/>
      </w:r>
      <w:r>
        <w:rPr>
          <w:rFonts w:hint="eastAsia"/>
        </w:rPr>
        <w:t>　　　　二、铸浇树脂品牌影响力与市场竞争力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中国铸浇树脂行业风险与对策</w:t>
      </w:r>
      <w:r>
        <w:rPr>
          <w:rFonts w:hint="eastAsia"/>
        </w:rPr>
        <w:br/>
      </w:r>
      <w:r>
        <w:rPr>
          <w:rFonts w:hint="eastAsia"/>
        </w:rPr>
        <w:t>　　第一节 铸浇树脂行业SWOT分析</w:t>
      </w:r>
      <w:r>
        <w:rPr>
          <w:rFonts w:hint="eastAsia"/>
        </w:rPr>
        <w:br/>
      </w:r>
      <w:r>
        <w:rPr>
          <w:rFonts w:hint="eastAsia"/>
        </w:rPr>
        <w:t>　　　　一、铸浇树脂行业优势分析</w:t>
      </w:r>
      <w:r>
        <w:rPr>
          <w:rFonts w:hint="eastAsia"/>
        </w:rPr>
        <w:br/>
      </w:r>
      <w:r>
        <w:rPr>
          <w:rFonts w:hint="eastAsia"/>
        </w:rPr>
        <w:t>　　　　二、铸浇树脂行业劣势分析</w:t>
      </w:r>
      <w:r>
        <w:rPr>
          <w:rFonts w:hint="eastAsia"/>
        </w:rPr>
        <w:br/>
      </w:r>
      <w:r>
        <w:rPr>
          <w:rFonts w:hint="eastAsia"/>
        </w:rPr>
        <w:t>　　　　三、铸浇树脂市场机会探索</w:t>
      </w:r>
      <w:r>
        <w:rPr>
          <w:rFonts w:hint="eastAsia"/>
        </w:rPr>
        <w:br/>
      </w:r>
      <w:r>
        <w:rPr>
          <w:rFonts w:hint="eastAsia"/>
        </w:rPr>
        <w:t>　　　　四、铸浇树脂市场威胁评估</w:t>
      </w:r>
      <w:r>
        <w:rPr>
          <w:rFonts w:hint="eastAsia"/>
        </w:rPr>
        <w:br/>
      </w:r>
      <w:r>
        <w:rPr>
          <w:rFonts w:hint="eastAsia"/>
        </w:rPr>
        <w:t>　　第二节 铸浇树脂行业风险及对策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2026-2032年中国铸浇树脂行业前景与发展趋势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铸浇树脂行业发展环境分析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2026-2032年铸浇树脂行业发展趋势与方向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一、铸浇树脂行业发展方向预测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二、铸浇树脂发展趋势分析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2026-2032年铸浇树脂行业发展潜力与机遇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一、铸浇树脂市场发展潜力评估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二、铸浇树脂新兴市场与机遇探索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铸浇树脂行业研究结论与建议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[:中智:林:]铸浇树脂行业发展建议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铸浇树脂行业历程</w:t>
      </w:r>
      <w:r>
        <w:rPr>
          <w:rFonts w:hint="eastAsia"/>
        </w:rPr>
        <w:br/>
      </w:r>
      <w:r>
        <w:rPr>
          <w:rFonts w:hint="eastAsia"/>
        </w:rPr>
        <w:t>　　图表 铸浇树脂行业生命周期</w:t>
      </w:r>
      <w:r>
        <w:rPr>
          <w:rFonts w:hint="eastAsia"/>
        </w:rPr>
        <w:br/>
      </w:r>
      <w:r>
        <w:rPr>
          <w:rFonts w:hint="eastAsia"/>
        </w:rPr>
        <w:t>　　图表 铸浇树脂行业产业链分析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2020-2025年铸浇树脂行业市场容量分析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2020-2025年中国铸浇树脂市场需求量及增速统计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2025年中国铸浇树脂行业需求领域分布格局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2020-2025年中国铸浇树脂进口数量分析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2020-2025年中国铸浇树脂进口金额分析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2020-2025年中国铸浇树脂出口数量分析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2020-2025年中国铸浇树脂出口金额分析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2025年中国铸浇树脂进口国家及地区分析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2025年中国铸浇树脂出口国家及地区分析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2020-2025年中国铸浇树脂行业企业平均规模情况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**地区铸浇树脂行业市场需求情况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铸浇树脂重点企业（一）基本信息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铸浇树脂重点企业（一）经营情况分析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铸浇树脂重点企业（一）主要经济指标情况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铸浇树脂重点企业（二）经营情况分析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铸浇树脂重点企业（二）主要经济指标情况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铸浇树脂重点企业（二）盈利能力情况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铸浇树脂企业信息</w:t>
      </w:r>
      <w:r>
        <w:rPr>
          <w:rFonts w:hint="eastAsia"/>
        </w:rPr>
        <w:br/>
      </w:r>
      <w:r>
        <w:rPr>
          <w:rFonts w:hint="eastAsia"/>
        </w:rPr>
        <w:t>　　图表 铸浇树脂企业经营情况分析</w:t>
      </w:r>
      <w:r>
        <w:rPr>
          <w:rFonts w:hint="eastAsia"/>
        </w:rPr>
        <w:br/>
      </w:r>
      <w:r>
        <w:rPr>
          <w:rFonts w:hint="eastAsia"/>
        </w:rPr>
        <w:t>　　图表 铸浇树脂重点企业（三）主要经济指标情况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铸浇树脂重点企业（三）成长能力情况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2026-2032年中国铸浇树脂行业产能预测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2026-2032年中国铸浇树脂行业产量预测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2026-2032年中国铸浇树脂市场需求量预测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2026-2032年中国铸浇树脂行业供需平衡预测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2026-2032年中国铸浇树脂行业市场容量预测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2026-2032年中国铸浇树脂行业市场规模预测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2026-2032年中国铸浇树脂市场前景分析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2026-2032年中国铸浇树脂发展趋势预测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3f0a4e3364d6c" w:history="1">
        <w:r>
          <w:rPr>
            <w:rStyle w:val="Hyperlink"/>
          </w:rPr>
          <w:t>2026-2032年中国铸浇树脂发展现状与行业前景分析报告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3f0a4e3364d6c" w:history="1">
        <w:r>
          <w:rPr>
            <w:rStyle w:val="Hyperlink"/>
          </w:rPr>
          <w:t>https://www.20087.com/1/65/ZhuJiaoShuZhiHangYeXianZhuangJiQianJing.html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4c71ab0a4498" w:history="1">
      <w:r>
        <w:rPr>
          <w:rStyle w:val="Hyperlink"/>
        </w:rPr>
        <w:t>2026-2032年中国铸浇树脂发展现状与行业前景分析报告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uJiaoShuZhiHangYeXianZhuangJiQianJing.html" TargetMode="External" Id="R29f3f0a4e33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uJiaoShuZhiHangYeXianZhuangJiQianJing.html" TargetMode="External" Id="Rce0f4c71ab0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2026-01-05T06:59:06Z</dcterms:created>
  <dcterms:modified xsi:type="dcterms:W3CDTF">2026-01-05T07:59:06Z</dcterms:modified>
  <dc:subject>2026-2032年中国铸浇树脂发展现状与行业前景分析报告</dc:subject>
  <dc:title>2026-2032年中国铸浇树脂发展现状与行业前景分析报告</dc:title>
  <cp:keywords>2026-2032年中国铸浇树脂发展现状与行业前景分析报告</cp:keywords>
  <dc:description>2026-2032年中国铸浇树脂发展现状与行业前景分析报告</dc:description>
</cp:coreProperties>
</file>