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259ba8c954663" w:history="1">
              <w:r>
                <w:rPr>
                  <w:rStyle w:val="Hyperlink"/>
                </w:rPr>
                <w:t>2025-2031年全球与中国锂离子硬碳材料市场现状及行业前景分析报告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259ba8c954663" w:history="1">
              <w:r>
                <w:rPr>
                  <w:rStyle w:val="Hyperlink"/>
                </w:rPr>
                <w:t>2025-2031年全球与中国锂离子硬碳材料市场现状及行业前景分析报告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259ba8c954663" w:history="1">
                <w:r>
                  <w:rPr>
                    <w:rStyle w:val="Hyperlink"/>
                  </w:rPr>
                  <w:t>https://www.20087.com/1/25/LiLiZiYingTanCaiLiaoFaZhanQianJing.html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硬碳材料是一种新型的负极材料，近年来因其独特的结构和优异的电化学性能而受到广泛关注。与传统的石墨负极相比，硬碳材料不仅具有更高的理论容量，还具备良好的循环稳定性和安全性。目前，锂离子硬碳材料不仅能够满足电动汽车、储能系统等领域的应用需求，还具有较宽的工作温度范围和较高的充放电倍率能力。此外，通过优化材料合成工艺，硬碳材料的生产成本正在逐步降低，为其商业化应用创造了有利条件。</w:t>
      </w:r>
      <w:r>
        <w:rPr>
          <w:rFonts w:hint="eastAsia"/>
        </w:rPr>
        <w:br/>
      </w:r>
      <w:r>
        <w:rPr>
          <w:rFonts w:hint="eastAsia"/>
        </w:rPr>
        <w:t>　　未来，锂离子硬碳材料将更加注重性能优化和成本控制。一方面，通过深入研究硬碳材料的微观结构与电化学性能之间的关系，科学家将开发出具有更高容量、更长循环寿命的新型硬碳材料。另一方面，随着规模化生产技术的进步，硬碳材料的制造成本将进一步降低，提高其在锂离子电池市场的竞争力。此外，为了满足特定应用场景的需求，硬碳材料将被设计成更多样化的形态和尺寸，如纳米颗粒、纤维等，以适应不同的电池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259ba8c954663" w:history="1">
        <w:r>
          <w:rPr>
            <w:rStyle w:val="Hyperlink"/>
          </w:rPr>
          <w:t>2025-2031年全球与中国锂离子硬碳材料市场现状及行业前景分析报告</w:t>
        </w:r>
      </w:hyperlink>
      <w:r>
        <w:rPr>
          <w:rFonts w:hint="eastAsia"/>
        </w:rPr>
        <w:t>》依托权威机构及相关协会的数据资料，全面解析了锂离子硬碳材料行业现状、市场需求及市场规模，系统梳理了锂离子硬碳材料产业链结构、价格趋势及各细分市场动态。报告对锂离子硬碳材料市场前景与发展趋势进行了科学预测，重点分析了品牌竞争格局、市场集中度及主要企业的经营表现。同时，通过SWOT分析揭示了锂离子硬碳材料行业面临的机遇与风险，为锂离子硬碳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锂离子硬碳材料市场概述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按照不同产品类型，锂离子硬碳材料主要可以分为如下几个类别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全球不同产品类型锂离子硬碳材料销售额增长趋势2020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生物基硬碳</w:t>
      </w:r>
      <w:r>
        <w:rPr>
          <w:rFonts w:hint="eastAsia"/>
        </w:rPr>
        <w:br/>
      </w:r>
      <w:r>
        <w:rPr>
          <w:rFonts w:hint="eastAsia"/>
        </w:rPr>
        <w:t>　　　　1.2.3 石油基硬碳</w:t>
      </w:r>
      <w:r>
        <w:rPr>
          <w:rFonts w:hint="eastAsia"/>
        </w:rPr>
        <w:br/>
      </w:r>
      <w:r>
        <w:rPr>
          <w:rFonts w:hint="eastAsia"/>
        </w:rPr>
        <w:t>　　　　1.2.4 聚合物基硬碳</w:t>
      </w:r>
      <w:r>
        <w:rPr>
          <w:rFonts w:hint="eastAsia"/>
        </w:rPr>
        <w:br/>
      </w:r>
      <w:r>
        <w:rPr>
          <w:rFonts w:hint="eastAsia"/>
        </w:rPr>
        <w:t>　　1.3 从不同应用，锂离子硬碳材料主要包括如下几个方面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全球不同应用锂离子硬碳材料销售额增长趋势2020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储能电池</w:t>
      </w:r>
      <w:r>
        <w:rPr>
          <w:rFonts w:hint="eastAsia"/>
        </w:rPr>
        <w:br/>
      </w:r>
      <w:r>
        <w:rPr>
          <w:rFonts w:hint="eastAsia"/>
        </w:rPr>
        <w:t>　　　　1.3.3 动力电池</w:t>
      </w:r>
      <w:r>
        <w:rPr>
          <w:rFonts w:hint="eastAsia"/>
        </w:rPr>
        <w:br/>
      </w:r>
      <w:r>
        <w:rPr>
          <w:rFonts w:hint="eastAsia"/>
        </w:rPr>
        <w:t>　　1.4 锂离子硬碳材料行业背景、发展历史、现状及趋势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锂离子硬碳材料行业目前现状分析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锂离子硬碳材料发展趋势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全球锂离子硬碳材料总体规模分析</w:t>
      </w:r>
      <w:r>
        <w:rPr>
          <w:rFonts w:hint="eastAsia"/>
        </w:rPr>
        <w:br/>
      </w:r>
      <w:r>
        <w:rPr>
          <w:rFonts w:hint="eastAsia"/>
        </w:rPr>
        <w:t>　　2.1 全球锂离子硬碳材料供需现状及预测（2020-2031）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全球锂离子硬碳材料产能、产量、产能利用率及发展趋势（2020-2031）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全球锂离子硬碳材料产量、需求量及发展趋势（2020-2031）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全球主要地区锂离子硬碳材料产量及发展趋势（2020-2031）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全球主要地区锂离子硬碳材料产量（2020-2025）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全球主要地区锂离子硬碳材料产量（2025-2031）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全球主要地区锂离子硬碳材料产量市场份额（2020-2031）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中国锂离子硬碳材料供需现状及预测（2020-2031）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中国锂离子硬碳材料产能、产量、产能利用率及发展趋势（2020-2031）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中国锂离子硬碳材料产量、市场需求量及发展趋势（2020-2031）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全球锂离子硬碳材料销量及销售额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全球市场锂离子硬碳材料销售额（2020-2031）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全球市场锂离子硬碳材料销量（2020-2031）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全球市场锂离子硬碳材料价格趋势（2020-2031）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全球市场主要厂商锂离子硬碳材料产能市场份额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全球市场主要厂商锂离子硬碳材料销量（2020-2025）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全球市场主要厂商锂离子硬碳材料销量（2020-2025）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全球市场主要厂商锂离子硬碳材料销售收入（2020-2025）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全球市场主要厂商锂离子硬碳材料销售价格（2020-2025）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2025年全球主要生产商锂离子硬碳材料收入排名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中国市场主要厂商锂离子硬碳材料销量（2020-2025）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中国市场主要厂商锂离子硬碳材料销量（2020-2025）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中国市场主要厂商锂离子硬碳材料销售收入（2020-2025）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2025年中国主要生产商锂离子硬碳材料收入排名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中国市场主要厂商锂离子硬碳材料销售价格（2020-2025）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全球主要厂商锂离子硬碳材料总部及产地分布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全球主要厂商成立时间及锂离子硬碳材料商业化日期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全球主要厂商锂离子硬碳材料产品类型及应用</w:t>
      </w:r>
      <w:r>
        <w:rPr>
          <w:rFonts w:hint="eastAsia"/>
        </w:rPr>
        <w:br/>
      </w:r>
      <w:r>
        <w:rPr>
          <w:rFonts w:hint="eastAsia"/>
        </w:rPr>
        <w:t>　　3.7 锂离子硬碳材料行业集中度、竞争程度分析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锂离子硬碳材料行业集中度分析：2025年全球Top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全球锂离子硬碳材料第一梯队、第二梯队和第三梯队生产商（品牌）及市场份额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全球锂离子硬碳材料主要地区分析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全球主要地区锂离子硬碳材料市场规模分析：2020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全球主要地区锂离子硬碳材料销售收入及市场份额（2020-2025年）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全球主要地区锂离子硬碳材料销售收入预测（2025-2031年）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全球主要地区锂离子硬碳材料销量分析：2020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全球主要地区锂离子硬碳材料销量及市场份额（2020-2025年）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全球主要地区锂离子硬碳材料销量及市场份额预测（2025-2031）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北美市场锂离子硬碳材料销量、收入及增长率（2020-2031）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欧洲市场锂离子硬碳材料销量、收入及增长率（2020-2031）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中国市场锂离子硬碳材料销量、收入及增长率（2020-2031）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日本市场锂离子硬碳材料销量、收入及增长率（2020-2031）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东南亚市场锂离子硬碳材料销量、收入及增长率（2020-2031）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印度市场锂离子硬碳材料销量、收入及增长率（2020-2031）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重点企业（1）基本信息、锂离子硬碳材料生产基地、销售区域、竞争对手及市场地位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锂离子硬碳材料销量、收入、价格及毛利率（2020-2025）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重点企业（2）基本信息、锂离子硬碳材料生产基地、销售区域、竞争对手及市场地位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锂离子硬碳材料销量、收入、价格及毛利率（2020-2025）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重点企业（3）基本信息、锂离子硬碳材料生产基地、销售区域、竞争对手及市场地位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锂离子硬碳材料销量、收入、价格及毛利率（2020-2025）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重点企业（4）基本信息、锂离子硬碳材料生产基地、销售区域、竞争对手及市场地位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锂离子硬碳材料销量、收入、价格及毛利率（2020-2025）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重点企业（5）基本信息、锂离子硬碳材料生产基地、销售区域、竞争对手及市场地位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锂离子硬碳材料销量、收入、价格及毛利率（2020-2025）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重点企业（6）基本信息、锂离子硬碳材料生产基地、销售区域、竞争对手及市场地位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锂离子硬碳材料销量、收入、价格及毛利率（2020-2025）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重点企业（7）基本信息、锂离子硬碳材料生产基地、销售区域、竞争对手及市场地位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锂离子硬碳材料销量、收入、价格及毛利率（2020-2025）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重点企业（8）基本信息、锂离子硬碳材料生产基地、销售区域、竞争对手及市场地位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锂离子硬碳材料销量、收入、价格及毛利率（2020-2025）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重点企业（9）基本信息、锂离子硬碳材料生产基地、销售区域、竞争对手及市场地位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锂离子硬碳材料销量、收入、价格及毛利率（2020-2025）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重点企业（10）基本信息、锂离子硬碳材料生产基地、销售区域、竞争对手及市场地位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锂离子硬碳材料销量、收入、价格及毛利率（2020-2025）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重点企业（11）基本信息、锂离子硬碳材料生产基地、销售区域、竞争对手及市场地位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锂离子硬碳材料销量、收入、价格及毛利率（2020-2025）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不同产品类型锂离子硬碳材料分析</w:t>
      </w:r>
      <w:r>
        <w:rPr>
          <w:rFonts w:hint="eastAsia"/>
        </w:rPr>
        <w:br/>
      </w:r>
      <w:r>
        <w:rPr>
          <w:rFonts w:hint="eastAsia"/>
        </w:rPr>
        <w:t>　　6.1 全球不同产品类型锂离子硬碳材料销量（2020-2031）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全球不同产品类型锂离子硬碳材料销量及市场份额（2020-2025）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全球不同产品类型锂离子硬碳材料销量预测（2025-2031）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全球不同产品类型锂离子硬碳材料收入（2020-2031）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全球不同产品类型锂离子硬碳材料收入及市场份额（2020-2025）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全球不同产品类型锂离子硬碳材料收入预测（2025-2031）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全球不同产品类型锂离子硬碳材料价格走势（2020-2031）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不同应用锂离子硬碳材料分析</w:t>
      </w:r>
      <w:r>
        <w:rPr>
          <w:rFonts w:hint="eastAsia"/>
        </w:rPr>
        <w:br/>
      </w:r>
      <w:r>
        <w:rPr>
          <w:rFonts w:hint="eastAsia"/>
        </w:rPr>
        <w:t>　　7.1 全球不同应用锂离子硬碳材料销量（2020-2031）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全球不同应用锂离子硬碳材料销量及市场份额（2020-2025）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全球不同应用锂离子硬碳材料销量预测（2025-2031）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全球不同应用锂离子硬碳材料收入（2020-2031）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全球不同应用锂离子硬碳材料收入及市场份额（2020-2025）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全球不同应用锂离子硬碳材料收入预测（2025-2031）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全球不同应用锂离子硬碳材料价格走势（2020-2031）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锂离子硬碳材料产业链分析</w:t>
      </w:r>
      <w:r>
        <w:rPr>
          <w:rFonts w:hint="eastAsia"/>
        </w:rPr>
        <w:br/>
      </w:r>
      <w:r>
        <w:rPr>
          <w:rFonts w:hint="eastAsia"/>
        </w:rPr>
        <w:t>　　8.2 锂离子硬碳材料产业上游供应分析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锂离子硬碳材料下游典型客户</w:t>
      </w:r>
      <w:r>
        <w:rPr>
          <w:rFonts w:hint="eastAsia"/>
        </w:rPr>
        <w:br/>
      </w:r>
      <w:r>
        <w:rPr>
          <w:rFonts w:hint="eastAsia"/>
        </w:rPr>
        <w:t>　　8.4 锂离子硬碳材料销售渠道分析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锂离子硬碳材料行业发展机遇及主要驱动因素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锂离子硬碳材料行业发展面临的风险</w:t>
      </w:r>
      <w:r>
        <w:rPr>
          <w:rFonts w:hint="eastAsia"/>
        </w:rPr>
        <w:br/>
      </w:r>
      <w:r>
        <w:rPr>
          <w:rFonts w:hint="eastAsia"/>
        </w:rPr>
        <w:t>　　9.3 锂离子硬碳材料行业政策分析</w:t>
      </w:r>
      <w:r>
        <w:rPr>
          <w:rFonts w:hint="eastAsia"/>
        </w:rPr>
        <w:br/>
      </w:r>
      <w:r>
        <w:rPr>
          <w:rFonts w:hint="eastAsia"/>
        </w:rPr>
        <w:t>　　9.4 锂离子硬碳材料中国企业SWOT分析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全球不同产品类型锂离子硬碳材料销售额增长（CAGR）趋势2020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锂离子硬碳材料行业目前发展现状</w:t>
      </w:r>
      <w:r>
        <w:rPr>
          <w:rFonts w:hint="eastAsia"/>
        </w:rPr>
        <w:br/>
      </w:r>
      <w:r>
        <w:rPr>
          <w:rFonts w:hint="eastAsia"/>
        </w:rPr>
        <w:t>　　表 4： 锂离子硬碳材料发展趋势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全球主要地区锂离子硬碳材料产量增速（CAGR）：（2020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全球主要地区锂离子硬碳材料产量（2020-2025）&amp;（吨）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全球主要地区锂离子硬碳材料产量（2025-2031）&amp;（吨）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全球主要地区锂离子硬碳材料产量市场份额（2020-2025）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全球主要地区锂离子硬碳材料产量（2025-2031）&amp;（吨）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全球市场主要厂商锂离子硬碳材料产能（2024-2025）&amp;（吨）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全球市场主要厂商锂离子硬碳材料销量（2020-2025）&amp;（吨）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全球市场主要厂商锂离子硬碳材料销量市场份额（2020-2025）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全球市场主要厂商锂离子硬碳材料销售收入（2020-2025）&amp;（百万美元）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全球市场主要厂商锂离子硬碳材料销售收入市场份额（2020-2025）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全球市场主要厂商锂离子硬碳材料销售价格（2020-2025）&amp;（美元/千克）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2025年全球主要生产商锂离子硬碳材料收入排名（百万美元）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中国市场主要厂商锂离子硬碳材料销量（2020-2025）&amp;（吨）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中国市场主要厂商锂离子硬碳材料销量市场份额（2020-2025）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中国市场主要厂商锂离子硬碳材料销售收入（2020-2025）&amp;（百万美元）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中国市场主要厂商锂离子硬碳材料销售收入市场份额（2020-2025）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2025年中国主要生产商锂离子硬碳材料收入排名（百万美元）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中国市场主要厂商锂离子硬碳材料销售价格（2020-2025）&amp;（美元/千克）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全球主要厂商锂离子硬碳材料总部及产地分布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全球主要厂商成立时间及锂离子硬碳材料商业化日期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全球主要厂商锂离子硬碳材料产品类型及应用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2025年全球锂离子硬碳材料主要厂商市场地位（第一梯队、第二梯队和第三梯队）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全球锂离子硬碳材料市场投资、并购等现状分析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全球主要地区锂离子硬碳材料销售收入增速：（2020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全球主要地区锂离子硬碳材料销售收入（2020-2025）&amp;（百万美元）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全球主要地区锂离子硬碳材料销售收入市场份额（2020-2025）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全球主要地区锂离子硬碳材料收入（2025-2031）&amp;（百万美元）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全球主要地区锂离子硬碳材料收入市场份额（2025-2031）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全球主要地区锂离子硬碳材料销量（吨）：2020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全球主要地区锂离子硬碳材料销量（2020-2025）&amp;（吨）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全球主要地区锂离子硬碳材料销量市场份额（2020-2025）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全球主要地区锂离子硬碳材料销量（2025-2031）&amp;（吨）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全球主要地区锂离子硬碳材料销量份额（2025-2031）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锂离子硬碳材料生产基地、销售区域、竞争对手及市场地位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锂离子硬碳材料销量（吨）、收入（百万美元）、价格（美元/千克）及毛利率（2020-2025）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锂离子硬碳材料生产基地、销售区域、竞争对手及市场地位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锂离子硬碳材料销量（吨）、收入（百万美元）、价格（美元/千克）及毛利率（2020-2025）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锂离子硬碳材料生产基地、销售区域、竞争对手及市场地位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锂离子硬碳材料销量（吨）、收入（百万美元）、价格（美元/千克）及毛利率（2020-2025）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锂离子硬碳材料生产基地、销售区域、竞争对手及市场地位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锂离子硬碳材料销量（吨）、收入（百万美元）、价格（美元/千克）及毛利率（2020-2025）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锂离子硬碳材料生产基地、销售区域、竞争对手及市场地位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锂离子硬碳材料销量（吨）、收入（百万美元）、价格（美元/千克）及毛利率（2020-2025）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锂离子硬碳材料生产基地、销售区域、竞争对手及市场地位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锂离子硬碳材料销量（吨）、收入（百万美元）、价格（美元/千克）及毛利率（2020-2025）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锂离子硬碳材料生产基地、销售区域、竞争对手及市场地位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锂离子硬碳材料销量（吨）、收入（百万美元）、价格（美元/千克）及毛利率（2020-2025）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锂离子硬碳材料生产基地、销售区域、竞争对手及市场地位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锂离子硬碳材料销量（吨）、收入（百万美元）、价格（美元/千克）及毛利率（2020-2025）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锂离子硬碳材料生产基地、销售区域、竞争对手及市场地位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锂离子硬碳材料销量（吨）、收入（百万美元）、价格（美元/千克）及毛利率（2020-2025）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锂离子硬碳材料生产基地、销售区域、竞争对手及市场地位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锂离子硬碳材料销量（吨）、收入（百万美元）、价格（美元/千克）及毛利率（2020-2025）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锂离子硬碳材料生产基地、销售区域、竞争对手及市场地位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锂离子硬碳材料销量（吨）、收入（百万美元）、价格（美元/千克）及毛利率（2020-2025）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全球不同产品类型锂离子硬碳材料销量（2020-2025年）&amp;（吨）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全球不同产品类型锂离子硬碳材料销量市场份额（2020-2025）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全球不同产品类型锂离子硬碳材料销量预测（2025-2031）&amp;（吨）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全球市场不同产品类型锂离子硬碳材料销量市场份额预测（2025-2031）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全球不同产品类型锂离子硬碳材料收入（2020-2025年）&amp;（百万美元）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全球不同产品类型锂离子硬碳材料收入市场份额（2020-2025）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全球不同产品类型锂离子硬碳材料收入预测（2025-2031）&amp;（百万美元）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全球不同产品类型锂离子硬碳材料收入市场份额预测（2025-2031）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全球不同应用锂离子硬碳材料销量（2020-2025年）&amp;（吨）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全球不同应用锂离子硬碳材料销量市场份额（2020-2025）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全球不同应用锂离子硬碳材料销量预测（2025-2031）&amp;（吨）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全球市场不同应用锂离子硬碳材料销量市场份额预测（2025-2031）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全球不同应用锂离子硬碳材料收入（2020-2025年）&amp;（百万美元）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全球不同应用锂离子硬碳材料收入市场份额（2020-2025）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全球不同应用锂离子硬碳材料收入预测（2025-2031）&amp;（百万美元）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全球不同应用锂离子硬碳材料收入市场份额预测（2025-2031）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锂离子硬碳材料上游原料供应商及联系方式列表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锂离子硬碳材料典型客户列表</w:t>
      </w:r>
      <w:r>
        <w:rPr>
          <w:rFonts w:hint="eastAsia"/>
        </w:rPr>
        <w:br/>
      </w:r>
      <w:r>
        <w:rPr>
          <w:rFonts w:hint="eastAsia"/>
        </w:rPr>
        <w:t>　　表 111： 锂离子硬碳材料主要销售模式及销售渠道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锂离子硬碳材料行业发展机遇及主要驱动因素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锂离子硬碳材料行业发展面临的风险</w:t>
      </w:r>
      <w:r>
        <w:rPr>
          <w:rFonts w:hint="eastAsia"/>
        </w:rPr>
        <w:br/>
      </w:r>
      <w:r>
        <w:rPr>
          <w:rFonts w:hint="eastAsia"/>
        </w:rPr>
        <w:t>　　表 114： 锂离子硬碳材料行业政策分析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锂离子硬碳材料产品图片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全球不同产品类型锂离子硬碳材料销售额2020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全球不同产品类型锂离子硬碳材料市场份额2024 VS 2025</w:t>
      </w:r>
      <w:r>
        <w:rPr>
          <w:rFonts w:hint="eastAsia"/>
        </w:rPr>
        <w:br/>
      </w:r>
      <w:r>
        <w:rPr>
          <w:rFonts w:hint="eastAsia"/>
        </w:rPr>
        <w:t>　　图 4： 生物基硬碳产品图片</w:t>
      </w:r>
      <w:r>
        <w:rPr>
          <w:rFonts w:hint="eastAsia"/>
        </w:rPr>
        <w:br/>
      </w:r>
      <w:r>
        <w:rPr>
          <w:rFonts w:hint="eastAsia"/>
        </w:rPr>
        <w:t>　　图 5： 石油基硬碳产品图片</w:t>
      </w:r>
      <w:r>
        <w:rPr>
          <w:rFonts w:hint="eastAsia"/>
        </w:rPr>
        <w:br/>
      </w:r>
      <w:r>
        <w:rPr>
          <w:rFonts w:hint="eastAsia"/>
        </w:rPr>
        <w:t>　　图 6： 聚合物基硬碳产品图片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全球不同应用锂离子硬碳材料市场份额2024 VS 2025</w:t>
      </w:r>
      <w:r>
        <w:rPr>
          <w:rFonts w:hint="eastAsia"/>
        </w:rPr>
        <w:br/>
      </w:r>
      <w:r>
        <w:rPr>
          <w:rFonts w:hint="eastAsia"/>
        </w:rPr>
        <w:t>　　图 9： 储能电池</w:t>
      </w:r>
      <w:r>
        <w:rPr>
          <w:rFonts w:hint="eastAsia"/>
        </w:rPr>
        <w:br/>
      </w:r>
      <w:r>
        <w:rPr>
          <w:rFonts w:hint="eastAsia"/>
        </w:rPr>
        <w:t>　　图 10： 动力电池</w:t>
      </w:r>
      <w:r>
        <w:rPr>
          <w:rFonts w:hint="eastAsia"/>
        </w:rPr>
        <w:br/>
      </w:r>
      <w:r>
        <w:rPr>
          <w:rFonts w:hint="eastAsia"/>
        </w:rPr>
        <w:t>　　图 11： 全球锂离子硬碳材料产能、产量、产能利用率及发展趋势（2020-2031）&amp;（吨）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全球锂离子硬碳材料产量、需求量及发展趋势（2020-2031）&amp;（吨）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全球主要地区锂离子硬碳材料产量（2020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全球主要地区锂离子硬碳材料产量市场份额（2020-2031）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中国锂离子硬碳材料产能、产量、产能利用率及发展趋势（2020-2031）&amp;（吨）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中国锂离子硬碳材料产量、市场需求量及发展趋势（2020-2031）&amp;（吨）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全球锂离子硬碳材料市场销售额及增长率：（2020-2031）&amp;（百万美元）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全球市场锂离子硬碳材料市场规模：2020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全球市场锂离子硬碳材料销量及增长率（2020-2031）&amp;（吨）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全球市场锂离子硬碳材料价格趋势（2020-2031）&amp;（美元/千克）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2025年全球市场主要厂商锂离子硬碳材料销量市场份额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2025年全球市场主要厂商锂离子硬碳材料收入市场份额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2025年中国市场主要厂商锂离子硬碳材料销量市场份额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2025年中国市场主要厂商锂离子硬碳材料收入市场份额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2025年全球前五大生产商锂离子硬碳材料市场份额</w:t>
      </w:r>
      <w:r>
        <w:rPr>
          <w:rFonts w:hint="eastAsia"/>
        </w:rPr>
        <w:br/>
      </w:r>
      <w:r>
        <w:rPr>
          <w:rFonts w:hint="eastAsia"/>
        </w:rPr>
        <w:t>　　图 26： 2025年全球锂离子硬碳材料第一梯队、第二梯队和第三梯队厂商及市场份额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全球主要地区锂离子硬碳材料销售收入（2020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全球主要地区锂离子硬碳材料销售收入市场份额（2024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北美市场锂离子硬碳材料销量及增长率（2020-2031）&amp;（吨）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北美市场锂离子硬碳材料收入及增长率（2020-2031）&amp;（百万美元）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欧洲市场锂离子硬碳材料销量及增长率（2020-2031）&amp;（吨）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欧洲市场锂离子硬碳材料收入及增长率（2020-2031）&amp;（百万美元）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中国市场锂离子硬碳材料销量及增长率（2020-2031）&amp;（吨）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中国市场锂离子硬碳材料收入及增长率（2020-2031）&amp;（百万美元）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日本市场锂离子硬碳材料销量及增长率（2020-2031）&amp;（吨）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日本市场锂离子硬碳材料收入及增长率（2020-2031）&amp;（百万美元）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东南亚市场锂离子硬碳材料销量及增长率（2020-2031）&amp;（吨）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东南亚市场锂离子硬碳材料收入及增长率（2020-2031）&amp;（百万美元）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印度市场锂离子硬碳材料销量及增长率（2020-2031）&amp;（吨）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印度市场锂离子硬碳材料收入及增长率（2020-2031）&amp;（百万美元）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全球不同产品类型锂离子硬碳材料价格走势（2020-2031）&amp;（美元/千克）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全球不同应用锂离子硬碳材料价格走势（2020-2031）&amp;（美元/千克）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锂离子硬碳材料产业链</w:t>
      </w:r>
      <w:r>
        <w:rPr>
          <w:rFonts w:hint="eastAsia"/>
        </w:rPr>
        <w:br/>
      </w:r>
      <w:r>
        <w:rPr>
          <w:rFonts w:hint="eastAsia"/>
        </w:rPr>
        <w:t>　　图 44： 锂离子硬碳材料中国企业SWOT分析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259ba8c954663" w:history="1">
        <w:r>
          <w:rPr>
            <w:rStyle w:val="Hyperlink"/>
          </w:rPr>
          <w:t>2025-2031年全球与中国锂离子硬碳材料市场现状及行业前景分析报告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259ba8c954663" w:history="1">
        <w:r>
          <w:rPr>
            <w:rStyle w:val="Hyperlink"/>
          </w:rPr>
          <w:t>https://www.20087.com/1/25/LiLiZiYingTanCaiLiaoFaZhanQianJing.html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热点：锂离子硬碳材料是什么、硬碳储锂机理、锂碳化合物、硬碳嵌锂电位、碳晶基锂离子电池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da062731d45a0" w:history="1">
      <w:r>
        <w:rPr>
          <w:rStyle w:val="Hyperlink"/>
        </w:rPr>
        <w:t>2025-2031年全球与中国锂离子硬碳材料市场现状及行业前景分析报告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LiLiZiYingTanCaiLiaoFaZhanQianJing.html" TargetMode="External" Id="R7f5259ba8c95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LiLiZiYingTanCaiLiaoFaZhanQianJing.html" TargetMode="External" Id="Rbaeda062731d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2025-01-22T04:13:00Z</dcterms:created>
  <dcterms:modified xsi:type="dcterms:W3CDTF">2025-01-22T05:13:00Z</dcterms:modified>
  <dc:subject>2025-2031年全球与中国锂离子硬碳材料市场现状及行业前景分析报告</dc:subject>
  <dc:title>2025-2031年全球与中国锂离子硬碳材料市场现状及行业前景分析报告</dc:title>
  <cp:keywords>2025-2031年全球与中国锂离子硬碳材料市场现状及行业前景分析报告</cp:keywords>
  <dc:description>2025-2031年全球与中国锂离子硬碳材料市场现状及行业前景分析报告</dc:description>
</cp:coreProperties>
</file>