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81b02afdd445b" w:history="1">
              <w:r>
                <w:rPr>
                  <w:rStyle w:val="Hyperlink"/>
                </w:rPr>
                <w:t>2025-2031年全球与中国高纯硫粉行业市场调研及发展前景预测报告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81b02afdd445b" w:history="1">
              <w:r>
                <w:rPr>
                  <w:rStyle w:val="Hyperlink"/>
                </w:rPr>
                <w:t>2025-2031年全球与中国高纯硫粉行业市场调研及发展前景预测报告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81b02afdd445b" w:history="1">
                <w:r>
                  <w:rPr>
                    <w:rStyle w:val="Hyperlink"/>
                  </w:rPr>
                  <w:t>https://www.20087.com/1/75/GaoChunLiuFenShiChangQianJingYuCe.html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粉是化工、医药、电子、橡胶、农药等多个行业的重要基础材料，因其纯度高、反应活性好而在高端制造领域发挥着重要作用。其主要用途包括半导体掺杂剂、锂电池正极材料前驱体、医药中间体合成、橡胶硫化促进剂等。近年来，随着新能源电池、集成电路制造等产业的快速发展，对高纯硫粉的需求持续增长，推动生产工艺向高纯度、低杂质、粒径可控方向优化。目前，国内部分企业已掌握亚微米级硫粉制备技术，但在超纯化、防氧化、储存稳定性等方面仍存在一定技术瓶颈，部分高端产品仍依赖进口。</w:t>
      </w:r>
      <w:r>
        <w:rPr>
          <w:rFonts w:hint="eastAsia"/>
        </w:rPr>
        <w:br/>
      </w:r>
      <w:r>
        <w:rPr>
          <w:rFonts w:hint="eastAsia"/>
        </w:rPr>
        <w:t>　　未来，高纯硫粉将在新材料与新能源产业创新驱动下迎来更高水平的发展。随着固态电池、钠离子电池、光伏薄膜等新兴技术的突破，高纯硫粉在储能材料中的应用将进一步拓展，对其纯度、形貌与化学稳定性提出更高要求。同时，绿色制备工艺将成为发展方向之一，例如采用低温气相沉积、溶剂萃取法、超临界流体技术等环保型生产方法，降低污染排放并提升资源利用率。此外，随着纳米材料科学的发展，高纯硫粉有望在催化、生物医学、光学器件等领域开辟新的应用场景。行业将围绕提纯技术、表面改性与下游适配性展开深度研发，推动高纯硫粉向精细化、功能化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81b02afdd445b" w:history="1">
        <w:r>
          <w:rPr>
            <w:rStyle w:val="Hyperlink"/>
          </w:rPr>
          <w:t>2025-2031年全球与中国高纯硫粉行业市场调研及发展前景预测报告</w:t>
        </w:r>
      </w:hyperlink>
      <w:r>
        <w:rPr>
          <w:rFonts w:hint="eastAsia"/>
        </w:rPr>
        <w:t>》依托详实数据与一手调研资料，系统分析了高纯硫粉行业的产业链结构、市场规模、需求特征及价格体系，客观呈现了高纯硫粉行业发展现状，科学预测了高纯硫粉市场前景与未来趋势，重点剖析了重点企业的竞争格局、市场集中度及品牌影响力。同时，通过对高纯硫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全球不同产品类型高纯硫粉销售额增长趋势2020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6N</w:t>
      </w:r>
      <w:r>
        <w:rPr>
          <w:rFonts w:hint="eastAsia"/>
        </w:rPr>
        <w:br/>
      </w:r>
      <w:r>
        <w:rPr>
          <w:rFonts w:hint="eastAsia"/>
        </w:rPr>
        <w:t>　　1.3 从不同应用，高纯硫粉主要包括如下几个方面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全球不同应用高纯硫粉销售额增长趋势2020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1.4 高纯硫粉行业背景、发展历史、现状及趋势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高纯硫粉行业目前现状分析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高纯硫粉发展趋势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全球高纯硫粉总体规模分析</w:t>
      </w:r>
      <w:r>
        <w:rPr>
          <w:rFonts w:hint="eastAsia"/>
        </w:rPr>
        <w:br/>
      </w:r>
      <w:r>
        <w:rPr>
          <w:rFonts w:hint="eastAsia"/>
        </w:rPr>
        <w:t>　　2.1 全球高纯硫粉供需现状及预测（2020-2031）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全球高纯硫粉产量、需求量及发展趋势（2020-2031）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全球主要地区高纯硫粉产量及发展趋势（2020-2031）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全球主要地区高纯硫粉产量（2020-2025）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全球主要地区高纯硫粉产量（2026-2031）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全球主要地区高纯硫粉产量市场份额（2020-2031）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中国高纯硫粉供需现状及预测（2020-2031）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中国高纯硫粉产能、产量、产能利用率及发展趋势（2020-2031）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中国高纯硫粉产量、市场需求量及发展趋势（2020-2031）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全球高纯硫粉销量及销售额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全球市场高纯硫粉销售额（2020-2031）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全球市场高纯硫粉销量（2020-2031）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全球市场高纯硫粉价格趋势（2020-2031）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全球高纯硫粉主要地区分析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全球主要地区高纯硫粉市场规模分析：2020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全球主要地区高纯硫粉销售收入及市场份额（2020-2025年）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全球主要地区高纯硫粉销售收入预测（2026-2031年）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全球主要地区高纯硫粉销量分析：2020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全球主要地区高纯硫粉销量及市场份额（2020-2025年）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全球主要地区高纯硫粉销量及市场份额预测（2026-2031）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东南亚市场高纯硫粉销量、收入及增长率（2020-2031）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印度市场高纯硫粉销量、收入及增长率（2020-2031）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全球市场主要厂商高纯硫粉产能市场份额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全球市场主要厂商高纯硫粉销量（2020-2025）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全球市场主要厂商高纯硫粉销量（2020-2025）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全球市场主要厂商高纯硫粉销售收入（2020-2025）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全球市场主要厂商高纯硫粉销售价格（2020-2025）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2024年全球主要生产商高纯硫粉收入排名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中国市场主要厂商高纯硫粉销量（2020-2025）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中国市场主要厂商高纯硫粉销量（2020-2025）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中国市场主要厂商高纯硫粉销售收入（2020-2025）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2024年中国主要生产商高纯硫粉收入排名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中国市场主要厂商高纯硫粉销售价格（2020-2025）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全球主要厂商高纯硫粉总部及产地分布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全球主要厂商成立时间及高纯硫粉商业化日期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全球主要厂商高纯硫粉产品类型及应用</w:t>
      </w:r>
      <w:r>
        <w:rPr>
          <w:rFonts w:hint="eastAsia"/>
        </w:rPr>
        <w:br/>
      </w:r>
      <w:r>
        <w:rPr>
          <w:rFonts w:hint="eastAsia"/>
        </w:rPr>
        <w:t>　　4.7 高纯硫粉行业集中度、竞争程度分析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高纯硫粉行业集中度分析：2024年全球Top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高纯硫粉销量、收入、价格及毛利率（2020-2025）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不同产品类型高纯硫粉分析</w:t>
      </w:r>
      <w:r>
        <w:rPr>
          <w:rFonts w:hint="eastAsia"/>
        </w:rPr>
        <w:br/>
      </w:r>
      <w:r>
        <w:rPr>
          <w:rFonts w:hint="eastAsia"/>
        </w:rPr>
        <w:t>　　6.1 全球不同产品类型高纯硫粉销量（2020-2031）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全球不同产品类型高纯硫粉销量预测（2026-2031）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全球不同产品类型高纯硫粉收入（2020-2031）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全球不同产品类型高纯硫粉收入预测（2026-2031）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不同应用高纯硫粉分析</w:t>
      </w:r>
      <w:r>
        <w:rPr>
          <w:rFonts w:hint="eastAsia"/>
        </w:rPr>
        <w:br/>
      </w:r>
      <w:r>
        <w:rPr>
          <w:rFonts w:hint="eastAsia"/>
        </w:rPr>
        <w:t>　　7.1 全球不同应用高纯硫粉销量（2020-2031）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全球不同应用高纯硫粉销量及市场份额（2020-2025）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全球不同应用高纯硫粉销量预测（2026-2031）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全球不同应用高纯硫粉收入（2020-2031）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全球不同应用高纯硫粉收入及市场份额（2020-2025）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全球不同应用高纯硫粉收入预测（2026-2031）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全球不同应用高纯硫粉价格走势（2020-2031）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高纯硫粉产业链分析</w:t>
      </w:r>
      <w:r>
        <w:rPr>
          <w:rFonts w:hint="eastAsia"/>
        </w:rPr>
        <w:br/>
      </w:r>
      <w:r>
        <w:rPr>
          <w:rFonts w:hint="eastAsia"/>
        </w:rPr>
        <w:t>　　8.2 高纯硫粉工艺制造技术分析</w:t>
      </w:r>
      <w:r>
        <w:rPr>
          <w:rFonts w:hint="eastAsia"/>
        </w:rPr>
        <w:br/>
      </w:r>
      <w:r>
        <w:rPr>
          <w:rFonts w:hint="eastAsia"/>
        </w:rPr>
        <w:t>　　8.3 高纯硫粉产业上游供应分析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高纯硫粉下游客户分析</w:t>
      </w:r>
      <w:r>
        <w:rPr>
          <w:rFonts w:hint="eastAsia"/>
        </w:rPr>
        <w:br/>
      </w:r>
      <w:r>
        <w:rPr>
          <w:rFonts w:hint="eastAsia"/>
        </w:rPr>
        <w:t>　　8.5 高纯硫粉销售渠道分析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高纯硫粉行业发展面临的风险</w:t>
      </w:r>
      <w:r>
        <w:rPr>
          <w:rFonts w:hint="eastAsia"/>
        </w:rPr>
        <w:br/>
      </w:r>
      <w:r>
        <w:rPr>
          <w:rFonts w:hint="eastAsia"/>
        </w:rPr>
        <w:t>　　9.3 高纯硫粉行业政策分析</w:t>
      </w:r>
      <w:r>
        <w:rPr>
          <w:rFonts w:hint="eastAsia"/>
        </w:rPr>
        <w:br/>
      </w:r>
      <w:r>
        <w:rPr>
          <w:rFonts w:hint="eastAsia"/>
        </w:rPr>
        <w:t>　　9.4 高纯硫粉中国企业SWOT分析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全球不同产品类型高纯硫粉销售额增长（CAGR）趋势2020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高纯硫粉行业目前发展现状</w:t>
      </w:r>
      <w:r>
        <w:rPr>
          <w:rFonts w:hint="eastAsia"/>
        </w:rPr>
        <w:br/>
      </w:r>
      <w:r>
        <w:rPr>
          <w:rFonts w:hint="eastAsia"/>
        </w:rPr>
        <w:t>　　表 4： 高纯硫粉发展趋势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全球主要地区高纯硫粉产量增速（CAGR）：（2020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全球主要地区高纯硫粉产量（2020-2025）&amp;（吨）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全球主要地区高纯硫粉产量（2026-2031）&amp;（吨）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全球主要地区高纯硫粉产量市场份额（2020-2025）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全球主要地区高纯硫粉产量（2026-2031）&amp;（吨）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全球主要地区高纯硫粉销售收入增速：（2020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全球主要地区高纯硫粉收入（2026-2031）&amp;（百万美元）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全球主要地区高纯硫粉收入市场份额（2026-2031）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全球主要地区高纯硫粉销量（吨）：2020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全球主要地区高纯硫粉销量（2020-2025）&amp;（吨）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全球主要地区高纯硫粉销量市场份额（2020-2025）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全球主要地区高纯硫粉销量（2026-2031）&amp;（吨）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全球主要地区高纯硫粉销量份额（2026-2031）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全球市场主要厂商高纯硫粉产能（2024-2025）&amp;（吨）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全球市场主要厂商高纯硫粉销量（2020-2025）&amp;（吨）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全球市场主要厂商高纯硫粉销量市场份额（2020-2025）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全球市场主要厂商高纯硫粉销售价格（2020-2025）&amp;（美元/吨）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2024年全球主要生产商高纯硫粉收入排名（百万美元）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中国市场主要厂商高纯硫粉销量（2020-2025）&amp;（吨）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中国市场主要厂商高纯硫粉销量市场份额（2020-2025）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中国市场主要厂商高纯硫粉销售收入（2020-2025）&amp;（百万美元）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中国市场主要厂商高纯硫粉销售收入市场份额（2020-2025）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2024年中国主要生产商高纯硫粉收入排名（百万美元）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中国市场主要厂商高纯硫粉销售价格（2020-2025）&amp;（美元/吨）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全球主要厂商高纯硫粉总部及产地分布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全球主要厂商成立时间及高纯硫粉商业化日期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全球主要厂商高纯硫粉产品类型及应用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2024年全球高纯硫粉主要厂商市场地位（第一梯队、第二梯队和第三梯队）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全球高纯硫粉市场投资、并购等现状分析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高纯硫粉销量（吨）、收入（百万美元）、价格（美元/吨）及毛利率（2020-2025）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全球不同产品类型高纯硫粉销量（2020-2025年）&amp;（吨）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全球不同产品类型高纯硫粉销量市场份额（2020-2025）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全球不同产品类型高纯硫粉销量预测（2026-2031）&amp;（吨）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全球市场不同产品类型高纯硫粉销量市场份额预测（2026-2031）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全球不同产品类型高纯硫粉收入（2020-2025年）&amp;（百万美元）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全球不同产品类型高纯硫粉收入市场份额（2020-2025）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全球不同产品类型高纯硫粉收入预测（2026-2031）&amp;（百万美元）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全球不同产品类型高纯硫粉收入市场份额预测（2026-2031）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全球不同应用高纯硫粉销量（2020-2025年）&amp;（吨）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全球不同应用高纯硫粉销量市场份额（2020-2025）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全球不同应用高纯硫粉销量预测（2026-2031）&amp;（吨）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全球市场不同应用高纯硫粉销量市场份额预测（2026-2031）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全球不同应用高纯硫粉收入（2020-2025年）&amp;（百万美元）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全球不同应用高纯硫粉收入市场份额（2020-2025）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全球不同应用高纯硫粉收入预测（2026-2031）&amp;（百万美元）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全球不同应用高纯硫粉收入市场份额预测（2026-2031）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高纯硫粉上游原料供应商及联系方式列表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高纯硫粉典型客户列表</w:t>
      </w:r>
      <w:r>
        <w:rPr>
          <w:rFonts w:hint="eastAsia"/>
        </w:rPr>
        <w:br/>
      </w:r>
      <w:r>
        <w:rPr>
          <w:rFonts w:hint="eastAsia"/>
        </w:rPr>
        <w:t>　　表 66： 高纯硫粉主要销售模式及销售渠道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高纯硫粉行业发展机遇及主要驱动因素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高纯硫粉行业发展面临的风险</w:t>
      </w:r>
      <w:r>
        <w:rPr>
          <w:rFonts w:hint="eastAsia"/>
        </w:rPr>
        <w:br/>
      </w:r>
      <w:r>
        <w:rPr>
          <w:rFonts w:hint="eastAsia"/>
        </w:rPr>
        <w:t>　　表 69： 高纯硫粉行业政策分析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高纯硫粉产品图片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全球不同产品类型高纯硫粉销售额2020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全球不同产品类型高纯硫粉市场份额2024 &amp; 2031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全球不同应用高纯硫粉市场份额2024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光伏</w:t>
      </w:r>
      <w:r>
        <w:rPr>
          <w:rFonts w:hint="eastAsia"/>
        </w:rPr>
        <w:br/>
      </w:r>
      <w:r>
        <w:rPr>
          <w:rFonts w:hint="eastAsia"/>
        </w:rPr>
        <w:t>　　图 10： 全球高纯硫粉产能、产量、产能利用率及发展趋势（2020-2031）&amp;（吨）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全球高纯硫粉产量、需求量及发展趋势（2020-2031）&amp;（吨）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全球主要地区高纯硫粉产量（2020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全球主要地区高纯硫粉产量市场份额（2020-2031）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中国高纯硫粉产能、产量、产能利用率及发展趋势（2020-2031）&amp;（吨）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中国高纯硫粉产量、市场需求量及发展趋势（2020-2031）&amp;（吨）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全球高纯硫粉市场销售额及增长率：（2020-2031）&amp;（百万美元）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全球市场高纯硫粉市场规模：2020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全球市场高纯硫粉价格趋势（2020-2031）&amp;（美元/吨）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全球主要地区高纯硫粉销售收入（2020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全球主要地区高纯硫粉销售收入市场份额（2020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北美市场高纯硫粉收入及增长率（2020-2031）&amp;（百万美元）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欧洲市场高纯硫粉收入及增长率（2020-2031）&amp;（百万美元）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中国市场高纯硫粉收入及增长率（2020-2031）&amp;（百万美元）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日本市场高纯硫粉收入及增长率（2020-2031）&amp;（百万美元）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东南亚市场高纯硫粉收入及增长率（2020-2031）&amp;（百万美元）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印度市场高纯硫粉销量及增长率（2020-2031）&amp;（吨）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印度市场高纯硫粉收入及增长率（2020-2031）&amp;（百万美元）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2024年全球市场主要厂商高纯硫粉销量市场份额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2024年全球市场主要厂商高纯硫粉收入市场份额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2024年中国市场主要厂商高纯硫粉销量市场份额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2024年中国市场主要厂商高纯硫粉收入市场份额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2024年全球前五大生产商高纯硫粉市场份额</w:t>
      </w:r>
      <w:r>
        <w:rPr>
          <w:rFonts w:hint="eastAsia"/>
        </w:rPr>
        <w:br/>
      </w:r>
      <w:r>
        <w:rPr>
          <w:rFonts w:hint="eastAsia"/>
        </w:rPr>
        <w:t>　　图 39： 2024年全球高纯硫粉第一梯队、第二梯队和第三梯队厂商及市场份额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全球不同产品类型高纯硫粉价格走势（2020-2031）&amp;（美元/吨）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全球不同应用高纯硫粉价格走势（2020-2031）&amp;（美元/吨）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高纯硫粉产业链</w:t>
      </w:r>
      <w:r>
        <w:rPr>
          <w:rFonts w:hint="eastAsia"/>
        </w:rPr>
        <w:br/>
      </w:r>
      <w:r>
        <w:rPr>
          <w:rFonts w:hint="eastAsia"/>
        </w:rPr>
        <w:t>　　图 43： 高纯硫粉中国企业SWOT分析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81b02afdd445b" w:history="1">
        <w:r>
          <w:rPr>
            <w:rStyle w:val="Hyperlink"/>
          </w:rPr>
          <w:t>2025-2031年全球与中国高纯硫粉行业市场调研及发展前景预测报告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81b02afdd445b" w:history="1">
        <w:r>
          <w:rPr>
            <w:rStyle w:val="Hyperlink"/>
          </w:rPr>
          <w:t>https://www.20087.com/1/75/GaoChunLiuFenShiChangQianJingYuCe.html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0727decf24af7" w:history="1">
      <w:r>
        <w:rPr>
          <w:rStyle w:val="Hyperlink"/>
        </w:rPr>
        <w:t>2025-2031年全球与中国高纯硫粉行业市场调研及发展前景预测报告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oChunLiuFenShiChangQianJingYuCe.html" TargetMode="External" Id="Rdaa81b02afd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oChunLiuFenShiChangQianJingYuCe.html" TargetMode="External" Id="R3760727decf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2025-02-23T01:07:20Z</dcterms:created>
  <dcterms:modified xsi:type="dcterms:W3CDTF">2025-02-23T02:07:20Z</dcterms:modified>
  <dc:subject>2025-2031年全球与中国高纯硫粉行业市场调研及发展前景预测报告</dc:subject>
  <dc:title>2025-2031年全球与中国高纯硫粉行业市场调研及发展前景预测报告</dc:title>
  <cp:keywords>2025-2031年全球与中国高纯硫粉行业市场调研及发展前景预测报告</cp:keywords>
  <dc:description>2025-2031年全球与中国高纯硫粉行业市场调研及发展前景预测报告</dc:description>
</cp:coreProperties>
</file>