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2c8888df54069" w:history="1">
              <w:r>
                <w:rPr>
                  <w:rStyle w:val="Hyperlink"/>
                </w:rPr>
                <w:t>2025-2031年中国复制带发展现状调研与市场前景分析报告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2c8888df54069" w:history="1">
              <w:r>
                <w:rPr>
                  <w:rStyle w:val="Hyperlink"/>
                </w:rPr>
                <w:t>2025-2031年中国复制带发展现状调研与市场前景分析报告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2c8888df54069" w:history="1">
                <w:r>
                  <w:rPr>
                    <w:rStyle w:val="Hyperlink"/>
                  </w:rPr>
                  <w:t>https://www.20087.com/2/85/FuZhiDaiHangYeQianJingQuShi.html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制带是办公自动化、档案管理与信息备份领域中的传统存储介质，主要用于模拟信号或数字信号的连续记录与回放，涵盖音频磁带、数据流磁带与视频磁带等形式。当前在特定行业如广播电视、科研数据归档与工业控制系统中，复制带仍作为长期离线存储的可靠载体使用。主流产品采用聚酯基膜涂覆磁性氧化物颗粒制成，具备高存储密度、低成本与长寿命优势。复制带企业通过优化磁粉分散性与涂层均匀性，提升信噪比与读写稳定性。在数据中心，LTO（线性磁带开放）技术被用于冷数据备份，支持多代兼容与硬件加密功能。存储环境要求恒温恒湿，防止带基变形与磁层脱落，确保数据可恢复性。</w:t>
      </w:r>
      <w:r>
        <w:rPr>
          <w:rFonts w:hint="eastAsia"/>
        </w:rPr>
        <w:br/>
      </w:r>
      <w:r>
        <w:rPr>
          <w:rFonts w:hint="eastAsia"/>
        </w:rPr>
        <w:t>　　未来，复制带将向高容量、长寿命与安全归档方向深化发展。纳米磁性颗粒与垂直记录技术将大大提升单位面积存储密度，满足大数据时代归档需求。聚合物基带与抗氧化涂层将增强耐候性与抗拉强度，延长保存周期至数十年以上。智能标签系统将集成RFID芯片，实现带盒信息自动识别与库存管理。在安全性方面，硬件级加密与写保护机制将防止数据泄露与误删。自动化磁带库系统将支持海量带盒的机械手存取与远程调用，提升检索效率。绿色回收流程将建立磁带材料的分离与再利用体系，减少电子废弃物。长远来看，复制带将从通用存储介质发展为专业级数据遗产保护工具，支撑科研、文化与企业历史数据的长期安全保存，成为数字文明的重要记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2c8888df54069" w:history="1">
        <w:r>
          <w:rPr>
            <w:rStyle w:val="Hyperlink"/>
          </w:rPr>
          <w:t>2025-2031年中国复制带发展现状调研与市场前景分析报告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复制带行业的市场规模、技术现状及未来发展方向。报告全面梳理了复制带行业运行态势，重点分析了复制带细分领域的动态变化，并对行业内的重点企业及竞争格局进行了解读。通过对复制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复制带行业概述</w:t>
      </w:r>
      <w:r>
        <w:rPr>
          <w:rFonts w:hint="eastAsia"/>
        </w:rPr>
        <w:br/>
      </w:r>
      <w:r>
        <w:rPr>
          <w:rFonts w:hint="eastAsia"/>
        </w:rPr>
        <w:t>　　第一节 复制带定义与分类</w:t>
      </w:r>
      <w:r>
        <w:rPr>
          <w:rFonts w:hint="eastAsia"/>
        </w:rPr>
        <w:br/>
      </w:r>
      <w:r>
        <w:rPr>
          <w:rFonts w:hint="eastAsia"/>
        </w:rPr>
        <w:t>　　第二节 复制带应用领域</w:t>
      </w:r>
      <w:r>
        <w:rPr>
          <w:rFonts w:hint="eastAsia"/>
        </w:rPr>
        <w:br/>
      </w:r>
      <w:r>
        <w:rPr>
          <w:rFonts w:hint="eastAsia"/>
        </w:rPr>
        <w:t>　　第三节 复制带行业经济指标分析</w:t>
      </w:r>
      <w:r>
        <w:rPr>
          <w:rFonts w:hint="eastAsia"/>
        </w:rPr>
        <w:br/>
      </w:r>
      <w:r>
        <w:rPr>
          <w:rFonts w:hint="eastAsia"/>
        </w:rPr>
        <w:t>　　　　一、复制带行业赢利性评估</w:t>
      </w:r>
      <w:r>
        <w:rPr>
          <w:rFonts w:hint="eastAsia"/>
        </w:rPr>
        <w:br/>
      </w:r>
      <w:r>
        <w:rPr>
          <w:rFonts w:hint="eastAsia"/>
        </w:rPr>
        <w:t>　　　　二、复制带行业成长速度分析</w:t>
      </w:r>
      <w:r>
        <w:rPr>
          <w:rFonts w:hint="eastAsia"/>
        </w:rPr>
        <w:br/>
      </w:r>
      <w:r>
        <w:rPr>
          <w:rFonts w:hint="eastAsia"/>
        </w:rPr>
        <w:t>　　　　三、复制带附加值提升空间探讨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四、复制带行业进入壁垒分析</w:t>
      </w:r>
      <w:r>
        <w:rPr>
          <w:rFonts w:hint="eastAsia"/>
        </w:rPr>
        <w:br/>
      </w:r>
      <w:r>
        <w:rPr>
          <w:rFonts w:hint="eastAsia"/>
        </w:rPr>
        <w:t>　　　　五、复制带行业风险性评估</w:t>
      </w:r>
      <w:r>
        <w:rPr>
          <w:rFonts w:hint="eastAsia"/>
        </w:rPr>
        <w:br/>
      </w:r>
      <w:r>
        <w:rPr>
          <w:rFonts w:hint="eastAsia"/>
        </w:rPr>
        <w:t>　　　　六、复制带行业周期性分析</w:t>
      </w:r>
      <w:r>
        <w:rPr>
          <w:rFonts w:hint="eastAsia"/>
        </w:rPr>
        <w:br/>
      </w:r>
      <w:r>
        <w:rPr>
          <w:rFonts w:hint="eastAsia"/>
        </w:rPr>
        <w:t>　　　　七、复制带行业竞争程度指标</w:t>
      </w:r>
      <w:r>
        <w:rPr>
          <w:rFonts w:hint="eastAsia"/>
        </w:rPr>
        <w:br/>
      </w:r>
      <w:r>
        <w:rPr>
          <w:rFonts w:hint="eastAsia"/>
        </w:rPr>
        <w:t>　　　　八、复制带行业成熟度综合分析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复制带产业链及经营模式分析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2024-2025年全球复制带行业发展分析</w:t>
      </w:r>
      <w:r>
        <w:rPr>
          <w:rFonts w:hint="eastAsia"/>
        </w:rPr>
        <w:br/>
      </w:r>
      <w:r>
        <w:rPr>
          <w:rFonts w:hint="eastAsia"/>
        </w:rPr>
        <w:t>　　　　一、全球复制带行业市场规模与趋势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二、全球复制带行业发展特点</w:t>
      </w:r>
      <w:r>
        <w:rPr>
          <w:rFonts w:hint="eastAsia"/>
        </w:rPr>
        <w:br/>
      </w:r>
      <w:r>
        <w:rPr>
          <w:rFonts w:hint="eastAsia"/>
        </w:rPr>
        <w:t>　　　　三、全球复制带行业竞争格局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一、复制带行业发展趋势</w:t>
      </w:r>
      <w:r>
        <w:rPr>
          <w:rFonts w:hint="eastAsia"/>
        </w:rPr>
        <w:br/>
      </w:r>
      <w:r>
        <w:rPr>
          <w:rFonts w:hint="eastAsia"/>
        </w:rPr>
        <w:t>　　　　二、复制带行业发展潜力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三、2025-2031年复制带产量预测</w:t>
      </w:r>
      <w:r>
        <w:rPr>
          <w:rFonts w:hint="eastAsia"/>
        </w:rPr>
        <w:br/>
      </w:r>
      <w:r>
        <w:rPr>
          <w:rFonts w:hint="eastAsia"/>
        </w:rPr>
        <w:t>　　第三节 2025-2031年复制带市场需求与销售分析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一、2024-2025年复制带行业需求现状</w:t>
      </w:r>
      <w:r>
        <w:rPr>
          <w:rFonts w:hint="eastAsia"/>
        </w:rPr>
        <w:br/>
      </w:r>
      <w:r>
        <w:rPr>
          <w:rFonts w:hint="eastAsia"/>
        </w:rPr>
        <w:t>　　　　二、复制带客户群体与需求特点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复制带行业进口规模与来源分析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一、2019-2024年复制带进口规模分析</w:t>
      </w:r>
      <w:r>
        <w:rPr>
          <w:rFonts w:hint="eastAsia"/>
        </w:rPr>
        <w:br/>
      </w:r>
      <w:r>
        <w:rPr>
          <w:rFonts w:hint="eastAsia"/>
        </w:rPr>
        <w:t>　　　　二、复制带主要进口来源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一、2019-2024年复制带出口规模分析</w:t>
      </w:r>
      <w:r>
        <w:rPr>
          <w:rFonts w:hint="eastAsia"/>
        </w:rPr>
        <w:br/>
      </w:r>
      <w:r>
        <w:rPr>
          <w:rFonts w:hint="eastAsia"/>
        </w:rPr>
        <w:t>　　　　二、复制带主要出口目的地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中国复制带行业总体规模分析</w:t>
      </w:r>
      <w:r>
        <w:rPr>
          <w:rFonts w:hint="eastAsia"/>
        </w:rPr>
        <w:br/>
      </w:r>
      <w:r>
        <w:rPr>
          <w:rFonts w:hint="eastAsia"/>
        </w:rPr>
        <w:t>　　　　一、复制带企业数量与结构</w:t>
      </w:r>
      <w:r>
        <w:rPr>
          <w:rFonts w:hint="eastAsia"/>
        </w:rPr>
        <w:br/>
      </w:r>
      <w:r>
        <w:rPr>
          <w:rFonts w:hint="eastAsia"/>
        </w:rPr>
        <w:t>　　　　二、复制带从业人员规模</w:t>
      </w:r>
      <w:r>
        <w:rPr>
          <w:rFonts w:hint="eastAsia"/>
        </w:rPr>
        <w:br/>
      </w:r>
      <w:r>
        <w:rPr>
          <w:rFonts w:hint="eastAsia"/>
        </w:rPr>
        <w:t>　　　　三、复制带行业资产状况</w:t>
      </w:r>
      <w:r>
        <w:rPr>
          <w:rFonts w:hint="eastAsia"/>
        </w:rPr>
        <w:br/>
      </w:r>
      <w:r>
        <w:rPr>
          <w:rFonts w:hint="eastAsia"/>
        </w:rPr>
        <w:t>　　第二节 中国复制带行业财务指标总体分析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中国复制带行业竞争格局分析</w:t>
      </w:r>
      <w:r>
        <w:rPr>
          <w:rFonts w:hint="eastAsia"/>
        </w:rPr>
        <w:br/>
      </w:r>
      <w:r>
        <w:rPr>
          <w:rFonts w:hint="eastAsia"/>
        </w:rPr>
        <w:t>　　第一节 复制带行业竞争格局总览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2024-2025年复制带行业竞争力分析</w:t>
      </w:r>
      <w:r>
        <w:rPr>
          <w:rFonts w:hint="eastAsia"/>
        </w:rPr>
        <w:br/>
      </w:r>
      <w:r>
        <w:rPr>
          <w:rFonts w:hint="eastAsia"/>
        </w:rPr>
        <w:t>　　　　一、复制带供应商议价能力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2025年中国复制带企业发展策略分析</w:t>
      </w:r>
      <w:r>
        <w:rPr>
          <w:rFonts w:hint="eastAsia"/>
        </w:rPr>
        <w:br/>
      </w:r>
      <w:r>
        <w:rPr>
          <w:rFonts w:hint="eastAsia"/>
        </w:rPr>
        <w:t>　　第一节 复制带市场策略分析</w:t>
      </w:r>
      <w:r>
        <w:rPr>
          <w:rFonts w:hint="eastAsia"/>
        </w:rPr>
        <w:br/>
      </w:r>
      <w:r>
        <w:rPr>
          <w:rFonts w:hint="eastAsia"/>
        </w:rPr>
        <w:t>　　　　一、复制带市场定位与拓展策略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复制带销售策略分析</w:t>
      </w:r>
      <w:r>
        <w:rPr>
          <w:rFonts w:hint="eastAsia"/>
        </w:rPr>
        <w:br/>
      </w:r>
      <w:r>
        <w:rPr>
          <w:rFonts w:hint="eastAsia"/>
        </w:rPr>
        <w:t>　　　　一、复制带销售渠道与网络建设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提高复制带企业竞争力建议</w:t>
      </w:r>
      <w:r>
        <w:rPr>
          <w:rFonts w:hint="eastAsia"/>
        </w:rPr>
        <w:br/>
      </w:r>
      <w:r>
        <w:rPr>
          <w:rFonts w:hint="eastAsia"/>
        </w:rPr>
        <w:t>　　　　一、复制带技术创新与管理优化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复制带品牌战略思考</w:t>
      </w:r>
      <w:r>
        <w:rPr>
          <w:rFonts w:hint="eastAsia"/>
        </w:rPr>
        <w:br/>
      </w:r>
      <w:r>
        <w:rPr>
          <w:rFonts w:hint="eastAsia"/>
        </w:rPr>
        <w:t>　　　　一、复制带品牌建设与维护</w:t>
      </w:r>
      <w:r>
        <w:rPr>
          <w:rFonts w:hint="eastAsia"/>
        </w:rPr>
        <w:br/>
      </w:r>
      <w:r>
        <w:rPr>
          <w:rFonts w:hint="eastAsia"/>
        </w:rPr>
        <w:t>　　　　二、复制带品牌影响力与市场竞争力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中国复制带行业风险与对策</w:t>
      </w:r>
      <w:r>
        <w:rPr>
          <w:rFonts w:hint="eastAsia"/>
        </w:rPr>
        <w:br/>
      </w:r>
      <w:r>
        <w:rPr>
          <w:rFonts w:hint="eastAsia"/>
        </w:rPr>
        <w:t>　　第一节 复制带行业SWOT分析</w:t>
      </w:r>
      <w:r>
        <w:rPr>
          <w:rFonts w:hint="eastAsia"/>
        </w:rPr>
        <w:br/>
      </w:r>
      <w:r>
        <w:rPr>
          <w:rFonts w:hint="eastAsia"/>
        </w:rPr>
        <w:t>　　　　一、复制带行业优势分析</w:t>
      </w:r>
      <w:r>
        <w:rPr>
          <w:rFonts w:hint="eastAsia"/>
        </w:rPr>
        <w:br/>
      </w:r>
      <w:r>
        <w:rPr>
          <w:rFonts w:hint="eastAsia"/>
        </w:rPr>
        <w:t>　　　　二、复制带行业劣势分析</w:t>
      </w:r>
      <w:r>
        <w:rPr>
          <w:rFonts w:hint="eastAsia"/>
        </w:rPr>
        <w:br/>
      </w:r>
      <w:r>
        <w:rPr>
          <w:rFonts w:hint="eastAsia"/>
        </w:rPr>
        <w:t>　　　　三、复制带市场机会探索</w:t>
      </w:r>
      <w:r>
        <w:rPr>
          <w:rFonts w:hint="eastAsia"/>
        </w:rPr>
        <w:br/>
      </w:r>
      <w:r>
        <w:rPr>
          <w:rFonts w:hint="eastAsia"/>
        </w:rPr>
        <w:t>　　　　四、复制带市场威胁评估</w:t>
      </w:r>
      <w:r>
        <w:rPr>
          <w:rFonts w:hint="eastAsia"/>
        </w:rPr>
        <w:br/>
      </w:r>
      <w:r>
        <w:rPr>
          <w:rFonts w:hint="eastAsia"/>
        </w:rPr>
        <w:t>　　第二节 复制带行业风险及对策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复制带行业发展环境分析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一、复制带行业发展方向预测</w:t>
      </w:r>
      <w:r>
        <w:rPr>
          <w:rFonts w:hint="eastAsia"/>
        </w:rPr>
        <w:br/>
      </w:r>
      <w:r>
        <w:rPr>
          <w:rFonts w:hint="eastAsia"/>
        </w:rPr>
        <w:t>　　　　二、复制带发展趋势分析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一、复制带市场发展潜力评估</w:t>
      </w:r>
      <w:r>
        <w:rPr>
          <w:rFonts w:hint="eastAsia"/>
        </w:rPr>
        <w:br/>
      </w:r>
      <w:r>
        <w:rPr>
          <w:rFonts w:hint="eastAsia"/>
        </w:rPr>
        <w:t>　　　　二、复制带新兴市场与机遇探索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(中~智林)复制带行业发展建议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2019-2024年中国复制带行业产能及增长趋势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2025-2031年中国复制带行业产能预测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2025年复制带行业壁垒</w:t>
      </w:r>
      <w:r>
        <w:rPr>
          <w:rFonts w:hint="eastAsia"/>
        </w:rPr>
        <w:br/>
      </w:r>
      <w:r>
        <w:rPr>
          <w:rFonts w:hint="eastAsia"/>
        </w:rPr>
        <w:t>　　图表 2025年复制带市场前景分析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2025-2031年中国复制带市场需求预测</w:t>
      </w:r>
      <w:r>
        <w:rPr>
          <w:rFonts w:hint="eastAsia"/>
        </w:rPr>
        <w:br/>
      </w:r>
      <w:r>
        <w:rPr>
          <w:rFonts w:hint="eastAsia"/>
        </w:rPr>
        <w:t>　　图表 2025年复制带发展趋势预测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2c8888df54069" w:history="1">
        <w:r>
          <w:rPr>
            <w:rStyle w:val="Hyperlink"/>
          </w:rPr>
          <w:t>2025-2031年中国复制带发展现状调研与市场前景分析报告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2c8888df54069" w:history="1">
        <w:r>
          <w:rPr>
            <w:rStyle w:val="Hyperlink"/>
          </w:rPr>
          <w:t>https://www.20087.com/2/85/FuZhiDaiHangYeQianJingQuShi.html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贴复制、复制带浏览器打开下载、如何复制下载链接、复制带公式的表格怎么能只复制数字、带框的√号复制、复制带公式的数据,怎样取消公式、复制不带隐藏、复制带图片的word文件到另一个文件中怎么保持不变、复制粘贴工具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0643a27b4889" w:history="1">
      <w:r>
        <w:rPr>
          <w:rStyle w:val="Hyperlink"/>
        </w:rPr>
        <w:t>2025-2031年中国复制带发展现状调研与市场前景分析报告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uZhiDaiHangYeQianJingQuShi.html" TargetMode="External" Id="R6d82c8888df5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uZhiDaiHangYeQianJingQuShi.html" TargetMode="External" Id="Rf3a00643a27b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2025-10-11T07:52:26Z</dcterms:created>
  <dcterms:modified xsi:type="dcterms:W3CDTF">2025-10-11T08:52:26Z</dcterms:modified>
  <dc:subject>2025-2031年中国复制带发展现状调研与市场前景分析报告</dc:subject>
  <dc:title>2025-2031年中国复制带发展现状调研与市场前景分析报告</dc:title>
  <cp:keywords>2025-2031年中国复制带发展现状调研与市场前景分析报告</cp:keywords>
  <dc:description>2025-2031年中国复制带发展现状调研与市场前景分析报告</dc:description>
</cp:coreProperties>
</file>