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2b0c2aad04a87" w:history="1">
              <w:r>
                <w:rPr>
                  <w:rStyle w:val="Hyperlink"/>
                </w:rPr>
                <w:t>中国生物脱氮除磷行业调研与市场前景预测报告（2025-2031年）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2b0c2aad04a87" w:history="1">
              <w:r>
                <w:rPr>
                  <w:rStyle w:val="Hyperlink"/>
                </w:rPr>
                <w:t>中国生物脱氮除磷行业调研与市场前景预测报告（2025-2031年）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2b0c2aad04a87" w:history="1">
                <w:r>
                  <w:rPr>
                    <w:rStyle w:val="Hyperlink"/>
                  </w:rPr>
                  <w:t>https://www.20087.com/2/05/ShengWuTuoDanChuLinShiChangXianZhuangHeQianJing.html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脱氮除磷是一种利用微生物代谢过程去除污水中氮、磷营养物质的环保技术，广泛应用于城市污水处理厂、工业园区废水处理及农村分散式污水处理系统。当前主流工艺包括A2O、SBR、氧化沟、序批式反应器等，部分项目结合短程硝化、厌氧氨氧化、反硝化除磷等新型生物路径，提升处理效率并降低能耗。随着“水十条”与“双碳”目标推进，生物脱氮除磷已成为城镇污水处理提标改造的重要方向。然而，行业内仍存在运行控制复杂、低温脱氮效率低、碳源投加依赖性强、污泥回流比高等问题，影响系统稳定性与经济性。</w:t>
      </w:r>
      <w:r>
        <w:rPr>
          <w:rFonts w:hint="eastAsia"/>
        </w:rPr>
        <w:br/>
      </w:r>
      <w:r>
        <w:rPr>
          <w:rFonts w:hint="eastAsia"/>
        </w:rPr>
        <w:t>　　未来，生物脱氮除磷将朝着低碳化、高效化、智能化方向演进。功能菌株的筛选与基因工程改良将提升脱氮除磷效率，尤其在低温或低C/N比条件下表现更优。同时，人工智能与大数据分析在工艺调控中的应用将实现曝气量、污泥浓度、碳源投加的动态优化，提升运行智能化水平。膜分离耦合、厌氧氨氧化（Anammox）、侧流富集等前沿技术的集成也将推动该类工艺向节能降耗方向升级。政策层面，若能加强对污水处理厂排放标准引导与节能补贴机制建设，并推动产学研用协同创新，将有助于促进行业技术进步与绿色转型。整体来看，生物脱氮除磷将在生态环境治理与资源回收理念推动下迈向更高效、更智能、更具可持续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2b0c2aad04a87" w:history="1">
        <w:r>
          <w:rPr>
            <w:rStyle w:val="Hyperlink"/>
          </w:rPr>
          <w:t>中国生物脱氮除磷行业调研与市场前景预测报告（2025-2031年）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生物脱氮除磷行业的现状和未来趋势。通过对行业的长期跟踪研究，报告提供了清晰的市场分析和趋势预测，帮助投资者更好地理解行业投资价值。同时，结合生物脱氮除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生物脱氮除磷产业概述</w:t>
      </w:r>
      <w:r>
        <w:rPr>
          <w:rFonts w:hint="eastAsia"/>
        </w:rPr>
        <w:br/>
      </w:r>
      <w:r>
        <w:rPr>
          <w:rFonts w:hint="eastAsia"/>
        </w:rPr>
        <w:t>　　第一节 生物脱氮除磷定义与分类</w:t>
      </w:r>
      <w:r>
        <w:rPr>
          <w:rFonts w:hint="eastAsia"/>
        </w:rPr>
        <w:br/>
      </w:r>
      <w:r>
        <w:rPr>
          <w:rFonts w:hint="eastAsia"/>
        </w:rPr>
        <w:t>　　第二节 生物脱氮除磷产业链结构及关键环节剖析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生物脱氮除磷商业模式与盈利模式解析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生物脱氮除磷经济指标与行业评估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全球生物脱氮除磷市场发展综述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2019-2024年全球生物脱氮除磷市场规模及增长趋势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主要国家与地区生物脱氮除磷市场对比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2025-2031年全球生物脱氮除磷行业发展趋势与前景预测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国际生物脱氮除磷市场发展趋势及对我国启示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二、对我国生物脱氮除磷市场的借鉴意义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中国生物脱氮除磷行业市场规模分析与预测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生物脱氮除磷市场的总体规模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一、2019-2024年生物脱氮除磷市场规模变化及趋势分析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二、2025年生物脱氮除磷行业市场规模特点</w:t>
      </w:r>
      <w:r>
        <w:rPr>
          <w:rFonts w:hint="eastAsia"/>
        </w:rPr>
        <w:br/>
      </w:r>
      <w:r>
        <w:rPr>
          <w:rFonts w:hint="eastAsia"/>
        </w:rPr>
        <w:t>　　第二节 生物脱氮除磷市场规模的构成</w:t>
      </w:r>
      <w:r>
        <w:rPr>
          <w:rFonts w:hint="eastAsia"/>
        </w:rPr>
        <w:br/>
      </w:r>
      <w:r>
        <w:rPr>
          <w:rFonts w:hint="eastAsia"/>
        </w:rPr>
        <w:t>　　　　一、生物脱氮除磷客户群体特征与偏好分析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二、不同类型生物脱氮除磷市场规模分布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三、各地区生物脱氮除磷市场规模差异与特点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生物脱氮除磷市场规模的预测与展望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一、未来几年生物脱氮除磷市场规模增长预测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2024-2025年生物脱氮除磷行业技术发展现状及趋势分析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生物脱氮除磷行业技术发展现状分析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国内外生物脱氮除磷行业技术差距分析及差距形成的主要原因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生物脱氮除磷行业技术发展方向、趋势预测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提升生物脱氮除磷行业技术能力策略建议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2019-2024年中国生物脱氮除磷行业总体发展与财务状况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2019-2024年生物脱氮除磷行业规模情况</w:t>
      </w:r>
      <w:r>
        <w:rPr>
          <w:rFonts w:hint="eastAsia"/>
        </w:rPr>
        <w:br/>
      </w:r>
      <w:r>
        <w:rPr>
          <w:rFonts w:hint="eastAsia"/>
        </w:rPr>
        <w:t>　　　　一、生物脱氮除磷行业企业数量规模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二、生物脱氮除磷行业从业人员规模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三、生物脱氮除磷行业市场敏感性分析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2019-2024年生物脱氮除磷行业财务能力分析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一、生物脱氮除磷行业盈利能力</w:t>
      </w:r>
      <w:r>
        <w:rPr>
          <w:rFonts w:hint="eastAsia"/>
        </w:rPr>
        <w:br/>
      </w:r>
      <w:r>
        <w:rPr>
          <w:rFonts w:hint="eastAsia"/>
        </w:rPr>
        <w:t>　　　　二、生物脱氮除磷行业偿债能力</w:t>
      </w:r>
      <w:r>
        <w:rPr>
          <w:rFonts w:hint="eastAsia"/>
        </w:rPr>
        <w:br/>
      </w:r>
      <w:r>
        <w:rPr>
          <w:rFonts w:hint="eastAsia"/>
        </w:rPr>
        <w:t>　　　　三、生物脱氮除磷行业营运能力</w:t>
      </w:r>
      <w:r>
        <w:rPr>
          <w:rFonts w:hint="eastAsia"/>
        </w:rPr>
        <w:br/>
      </w:r>
      <w:r>
        <w:rPr>
          <w:rFonts w:hint="eastAsia"/>
        </w:rPr>
        <w:t>　　　　四、生物脱氮除磷行业发展能力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中国生物脱氮除磷行业细分市场调研与机会挖掘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生物脱氮除磷细分市场（一）市场调研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生物脱氮除磷细分市场（二）市场调研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中国生物脱氮除磷行业区域市场调研分析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2019-2024年中国生物脱氮除磷行业重点区域调研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一、重点地区（一）生物脱氮除磷市场规模与特点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二、重点地区（二）生物脱氮除磷市场规模及特点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三、重点地区（三）生物脱氮除磷市场规模及特点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四、重点地区（四）生物脱氮除磷市场规模及特点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不同区域生物脱氮除磷市场的对比与启示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二、生物脱氮除磷市场拓展策略与建议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中国生物脱氮除磷行业的营销渠道与客户分析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生物脱氮除磷行业渠道分析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二、各类渠道对生物脱氮除磷行业的影响</w:t>
      </w:r>
      <w:r>
        <w:rPr>
          <w:rFonts w:hint="eastAsia"/>
        </w:rPr>
        <w:br/>
      </w:r>
      <w:r>
        <w:rPr>
          <w:rFonts w:hint="eastAsia"/>
        </w:rPr>
        <w:t>　　　　三、主要生物脱氮除磷企业渠道策略研究</w:t>
      </w:r>
      <w:r>
        <w:rPr>
          <w:rFonts w:hint="eastAsia"/>
        </w:rPr>
        <w:br/>
      </w:r>
      <w:r>
        <w:rPr>
          <w:rFonts w:hint="eastAsia"/>
        </w:rPr>
        <w:t>　　第二节 生物脱氮除磷行业客户分析与定位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中国生物脱氮除磷行业竞争格局及策略选择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生物脱氮除磷行业总体市场竞争状况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一、生物脱氮除磷行业竞争结构分析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二、生物脱氮除磷企业竞争格局与集中度评估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三、生物脱氮除磷行业SWOT分析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生物脱氮除磷行业重点企业调研分析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生物脱氮除磷企业发展策略分析</w:t>
      </w:r>
      <w:r>
        <w:rPr>
          <w:rFonts w:hint="eastAsia"/>
        </w:rPr>
        <w:br/>
      </w:r>
      <w:r>
        <w:rPr>
          <w:rFonts w:hint="eastAsia"/>
        </w:rPr>
        <w:t>　　第一节 生物脱氮除磷市场与销售策略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生物脱氮除磷品牌战略思考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中国生物脱氮除磷行业发展环境分析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二、生物脱氮除磷行业主管部门、监管体制及相关政策法规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3、生物脱氮除磷行业的主要法律、法规和政策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4、2025年生物脱氮除磷行业法律法规和政策对行业的影响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二、生物脱氮除磷消费者需求分析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一、生物脱氮除磷技术的应用与创新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二、生物脱氮除磷行业发展的技术趋势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2025-2031年生物脱氮除磷行业展趋势预测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2025-2031年生物脱氮除磷市场发展前景分析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一、生物脱氮除磷市场发展潜力</w:t>
      </w:r>
      <w:r>
        <w:rPr>
          <w:rFonts w:hint="eastAsia"/>
        </w:rPr>
        <w:br/>
      </w:r>
      <w:r>
        <w:rPr>
          <w:rFonts w:hint="eastAsia"/>
        </w:rPr>
        <w:t>　　　　二、生物脱氮除磷市场前景分析</w:t>
      </w:r>
      <w:r>
        <w:rPr>
          <w:rFonts w:hint="eastAsia"/>
        </w:rPr>
        <w:br/>
      </w:r>
      <w:r>
        <w:rPr>
          <w:rFonts w:hint="eastAsia"/>
        </w:rPr>
        <w:t>　　　　三、生物脱氮除磷细分行业发展前景分析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2025-2031年生物脱氮除磷发展趋势预测</w:t>
      </w:r>
      <w:r>
        <w:rPr>
          <w:rFonts w:hint="eastAsia"/>
        </w:rPr>
        <w:br/>
      </w:r>
      <w:r>
        <w:rPr>
          <w:rFonts w:hint="eastAsia"/>
        </w:rPr>
        <w:t>　　　　一、生物脱氮除磷发展趋势预测</w:t>
      </w:r>
      <w:r>
        <w:rPr>
          <w:rFonts w:hint="eastAsia"/>
        </w:rPr>
        <w:br/>
      </w:r>
      <w:r>
        <w:rPr>
          <w:rFonts w:hint="eastAsia"/>
        </w:rPr>
        <w:t>　　　　二、生物脱氮除磷市场规模预测</w:t>
      </w:r>
      <w:r>
        <w:rPr>
          <w:rFonts w:hint="eastAsia"/>
        </w:rPr>
        <w:br/>
      </w:r>
      <w:r>
        <w:rPr>
          <w:rFonts w:hint="eastAsia"/>
        </w:rPr>
        <w:t>　　　　三、生物脱氮除磷细分市场发展趋势预测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未来生物脱氮除磷行业挑战与机遇探讨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一、生物脱氮除磷行业挑战</w:t>
      </w:r>
      <w:r>
        <w:rPr>
          <w:rFonts w:hint="eastAsia"/>
        </w:rPr>
        <w:br/>
      </w:r>
      <w:r>
        <w:rPr>
          <w:rFonts w:hint="eastAsia"/>
        </w:rPr>
        <w:t>　　　　二、生物脱氮除磷行业机遇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生物脱氮除磷行业研究结论及建议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对生物脱氮除磷行业发展的建议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中智-林-－对生物脱氮除磷企业和投资者的建议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生物脱氮除磷行业现状</w:t>
      </w:r>
      <w:r>
        <w:rPr>
          <w:rFonts w:hint="eastAsia"/>
        </w:rPr>
        <w:br/>
      </w:r>
      <w:r>
        <w:rPr>
          <w:rFonts w:hint="eastAsia"/>
        </w:rPr>
        <w:t>　　图表 生物脱氮除磷行业产业链调研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2019-2024年生物脱氮除磷行业市场容量统计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2019-2024年中国生物脱氮除磷行业市场规模情况</w:t>
      </w:r>
      <w:r>
        <w:rPr>
          <w:rFonts w:hint="eastAsia"/>
        </w:rPr>
        <w:br/>
      </w:r>
      <w:r>
        <w:rPr>
          <w:rFonts w:hint="eastAsia"/>
        </w:rPr>
        <w:t>　　图表 生物脱氮除磷行业动态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2019-2024年中国生物脱氮除磷行业经营效益分析</w:t>
      </w:r>
      <w:r>
        <w:rPr>
          <w:rFonts w:hint="eastAsia"/>
        </w:rPr>
        <w:br/>
      </w:r>
      <w:r>
        <w:rPr>
          <w:rFonts w:hint="eastAsia"/>
        </w:rPr>
        <w:t>　　图表 生物脱氮除磷行业竞争对手分析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**地区生物脱氮除磷市场规模</w:t>
      </w:r>
      <w:r>
        <w:rPr>
          <w:rFonts w:hint="eastAsia"/>
        </w:rPr>
        <w:br/>
      </w:r>
      <w:r>
        <w:rPr>
          <w:rFonts w:hint="eastAsia"/>
        </w:rPr>
        <w:t>　　图表 **地区生物脱氮除磷行业市场需求</w:t>
      </w:r>
      <w:r>
        <w:rPr>
          <w:rFonts w:hint="eastAsia"/>
        </w:rPr>
        <w:br/>
      </w:r>
      <w:r>
        <w:rPr>
          <w:rFonts w:hint="eastAsia"/>
        </w:rPr>
        <w:t>　　图表 **地区生物脱氮除磷市场调研</w:t>
      </w:r>
      <w:r>
        <w:rPr>
          <w:rFonts w:hint="eastAsia"/>
        </w:rPr>
        <w:br/>
      </w:r>
      <w:r>
        <w:rPr>
          <w:rFonts w:hint="eastAsia"/>
        </w:rPr>
        <w:t>　　图表 **地区生物脱氮除磷行业市场需求分析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**地区生物脱氮除磷市场规模</w:t>
      </w:r>
      <w:r>
        <w:rPr>
          <w:rFonts w:hint="eastAsia"/>
        </w:rPr>
        <w:br/>
      </w:r>
      <w:r>
        <w:rPr>
          <w:rFonts w:hint="eastAsia"/>
        </w:rPr>
        <w:t>　　图表 **地区生物脱氮除磷行业市场需求</w:t>
      </w:r>
      <w:r>
        <w:rPr>
          <w:rFonts w:hint="eastAsia"/>
        </w:rPr>
        <w:br/>
      </w:r>
      <w:r>
        <w:rPr>
          <w:rFonts w:hint="eastAsia"/>
        </w:rPr>
        <w:t>　　图表 **地区生物脱氮除磷市场调研</w:t>
      </w:r>
      <w:r>
        <w:rPr>
          <w:rFonts w:hint="eastAsia"/>
        </w:rPr>
        <w:br/>
      </w:r>
      <w:r>
        <w:rPr>
          <w:rFonts w:hint="eastAsia"/>
        </w:rPr>
        <w:t>　　图表 **地区生物脱氮除磷行业市场需求分析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生物脱氮除磷重点企业（二）成长能力情况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2025-2031年中国生物脱氮除磷行业发展趋势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2b0c2aad04a87" w:history="1">
        <w:r>
          <w:rPr>
            <w:rStyle w:val="Hyperlink"/>
          </w:rPr>
          <w:t>中国生物脱氮除磷行业调研与市场前景预测报告（2025-2031年）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2b0c2aad04a87" w:history="1">
        <w:r>
          <w:rPr>
            <w:rStyle w:val="Hyperlink"/>
          </w:rPr>
          <w:t>https://www.20087.com/2/05/ShengWuTuoDanChuLinShiChangXianZhuangHeQianJing.html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7ded11fa74e49" w:history="1">
      <w:r>
        <w:rPr>
          <w:rStyle w:val="Hyperlink"/>
        </w:rPr>
        <w:t>中国生物脱氮除磷行业调研与市场前景预测报告（2025-2031年）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engWuTuoDanChuLinShiChangXianZhuangHeQianJing.html" TargetMode="External" Id="R04c2b0c2aad0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engWuTuoDanChuLinShiChangXianZhuangHeQianJing.html" TargetMode="External" Id="R3347ded11fa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2025-07-11T01:57:14Z</dcterms:created>
  <dcterms:modified xsi:type="dcterms:W3CDTF">2025-07-11T02:57:14Z</dcterms:modified>
  <dc:subject>中国生物脱氮除磷行业调研与市场前景预测报告（2025-2031年）</dc:subject>
  <dc:title>中国生物脱氮除磷行业调研与市场前景预测报告（2025-2031年）</dc:title>
  <cp:keywords>中国生物脱氮除磷行业调研与市场前景预测报告（2025-2031年）</cp:keywords>
  <dc:description>中国生物脱氮除磷行业调研与市场前景预测报告（2025-2031年）</dc:description>
</cp:coreProperties>
</file>