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8d3e62cdd41fb" w:history="1">
              <w:r>
                <w:rPr>
                  <w:rStyle w:val="Hyperlink"/>
                </w:rPr>
                <w:t>中国纳米塑料行业调查分析及市场前景预测报告（2024-2030年）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8d3e62cdd41fb" w:history="1">
              <w:r>
                <w:rPr>
                  <w:rStyle w:val="Hyperlink"/>
                </w:rPr>
                <w:t>中国纳米塑料行业调查分析及市场前景预测报告（2024-2030年）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8d3e62cdd41fb" w:history="1">
                <w:r>
                  <w:rPr>
                    <w:rStyle w:val="Hyperlink"/>
                  </w:rPr>
                  <w:t>https://www.20087.com/M_ShiYouHuaGong/52/NaMiSuLiaoShiChangXianZhuangYuQianJing.html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塑料是在塑料中加入纳米级填料，如碳纳米管、石墨烯或纳米黏土，以改善材料的力学性能、热稳定性和阻隔性能。纳米塑料在包装、汽车、航空航天和医疗等领域展现出巨大潜力，能够减少材料使用量，提高产品性能。然而，纳米材料的安全性和环境影响仍需深入研究，以确保其应用的可持续性。</w:t>
      </w:r>
      <w:r>
        <w:rPr>
          <w:rFonts w:hint="eastAsia"/>
        </w:rPr>
        <w:br/>
      </w:r>
      <w:r>
        <w:rPr>
          <w:rFonts w:hint="eastAsia"/>
        </w:rPr>
        <w:t>　　未来，纳米塑料的发展将更加注重材料的生物相容性和环境友好性。通过生物基纳米填料的使用，纳米塑料将减少对石油基资源的依赖。同时，可降解纳米塑料的研发将解决传统塑料造成的环境污染问题。此外，纳米技术在塑料回收过程中的应用，如提高回收效率和材料纯度，将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8d3e62cdd41fb" w:history="1">
        <w:r>
          <w:rPr>
            <w:rStyle w:val="Hyperlink"/>
          </w:rPr>
          <w:t>中国纳米塑料行业调查分析及市场前景预测报告（2024-2030年）</w:t>
        </w:r>
      </w:hyperlink>
      <w:r>
        <w:rPr>
          <w:rFonts w:hint="eastAsia"/>
        </w:rPr>
        <w:t>》在多年纳米塑料行业研究结论的基础上，结合中国纳米塑料行业市场的发展现状，通过资深研究团队对纳米塑料市场各类资讯进行整理分析，并依托国家权威数据资源和长期市场监测的数据库，对纳米塑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b8d3e62cdd41fb" w:history="1">
        <w:r>
          <w:rPr>
            <w:rStyle w:val="Hyperlink"/>
          </w:rPr>
          <w:t>中国纳米塑料行业调查分析及市场前景预测报告（2024-2030年）</w:t>
        </w:r>
      </w:hyperlink>
      <w:r>
        <w:rPr>
          <w:rFonts w:hint="eastAsia"/>
        </w:rPr>
        <w:t>可以帮助投资者准确把握纳米塑料行业的市场现状，为投资者进行投资作出纳米塑料行业前景预判，挖掘纳米塑料行业投资价值，同时提出纳米塑料行业投资策略、营销策略等方面的建议。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世界纳米材料产业运行状况分析</w:t>
      </w:r>
      <w:r>
        <w:rPr>
          <w:rFonts w:hint="eastAsia"/>
        </w:rPr>
        <w:br/>
      </w:r>
      <w:r>
        <w:rPr>
          <w:rFonts w:hint="eastAsia"/>
        </w:rPr>
        <w:t>　　第一节 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三、世界纳米材料业重新洗牌</w:t>
      </w:r>
      <w:r>
        <w:rPr>
          <w:rFonts w:hint="eastAsia"/>
        </w:rPr>
        <w:br/>
      </w:r>
      <w:r>
        <w:rPr>
          <w:rFonts w:hint="eastAsia"/>
        </w:rPr>
        <w:t>　　第二节 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一、美国已开始对纳米材料的安全性进行研究</w:t>
      </w:r>
      <w:r>
        <w:rPr>
          <w:rFonts w:hint="eastAsia"/>
        </w:rPr>
        <w:br/>
      </w:r>
      <w:r>
        <w:rPr>
          <w:rFonts w:hint="eastAsia"/>
        </w:rPr>
        <w:t>　　　　一、日本已着手研究纳米材料安全性</w:t>
      </w:r>
      <w:r>
        <w:rPr>
          <w:rFonts w:hint="eastAsia"/>
        </w:rPr>
        <w:br/>
      </w:r>
      <w:r>
        <w:rPr>
          <w:rFonts w:hint="eastAsia"/>
        </w:rPr>
        <w:t>　　　　一、韩国企业实现纳米纤维商业化生产</w:t>
      </w:r>
      <w:r>
        <w:rPr>
          <w:rFonts w:hint="eastAsia"/>
        </w:rPr>
        <w:br/>
      </w:r>
      <w:r>
        <w:rPr>
          <w:rFonts w:hint="eastAsia"/>
        </w:rPr>
        <w:t>　　　　三、德新两国企业共研纳米材料的合成和应用开发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世界纳米塑料产业营运概况</w:t>
      </w:r>
      <w:r>
        <w:rPr>
          <w:rFonts w:hint="eastAsia"/>
        </w:rPr>
        <w:br/>
      </w:r>
      <w:r>
        <w:rPr>
          <w:rFonts w:hint="eastAsia"/>
        </w:rPr>
        <w:t>　　第一节 世界纳米塑料行业运营局势分析</w:t>
      </w:r>
      <w:r>
        <w:rPr>
          <w:rFonts w:hint="eastAsia"/>
        </w:rPr>
        <w:br/>
      </w:r>
      <w:r>
        <w:rPr>
          <w:rFonts w:hint="eastAsia"/>
        </w:rPr>
        <w:t>　　　　一、纳米塑料概述</w:t>
      </w:r>
      <w:r>
        <w:rPr>
          <w:rFonts w:hint="eastAsia"/>
        </w:rPr>
        <w:br/>
      </w:r>
      <w:r>
        <w:rPr>
          <w:rFonts w:hint="eastAsia"/>
        </w:rPr>
        <w:t>　　　　二、国外企业争推纳米塑料产品</w:t>
      </w:r>
      <w:r>
        <w:rPr>
          <w:rFonts w:hint="eastAsia"/>
        </w:rPr>
        <w:br/>
      </w:r>
      <w:r>
        <w:rPr>
          <w:rFonts w:hint="eastAsia"/>
        </w:rPr>
        <w:t>　　　　三、世界纳米塑料工业化进程分析</w:t>
      </w:r>
      <w:r>
        <w:rPr>
          <w:rFonts w:hint="eastAsia"/>
        </w:rPr>
        <w:br/>
      </w:r>
      <w:r>
        <w:rPr>
          <w:rFonts w:hint="eastAsia"/>
        </w:rPr>
        <w:t>　　第二节 世界纳米塑料主要国家研发动态分析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2024-2030年世界纳米塑料产业发展前景预测分析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中国纳米塑料行业市场发展环境分析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国内纳米塑料经济环境分析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三、2023年中国纳米塑料经济发展预测分析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中国纳米塑料行业政策环境分析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中国纳米塑料产业运行态势分析</w:t>
      </w:r>
      <w:r>
        <w:rPr>
          <w:rFonts w:hint="eastAsia"/>
        </w:rPr>
        <w:br/>
      </w:r>
      <w:r>
        <w:rPr>
          <w:rFonts w:hint="eastAsia"/>
        </w:rPr>
        <w:t>　　第一节 中国纳米塑料基本概述</w:t>
      </w:r>
      <w:r>
        <w:rPr>
          <w:rFonts w:hint="eastAsia"/>
        </w:rPr>
        <w:br/>
      </w:r>
      <w:r>
        <w:rPr>
          <w:rFonts w:hint="eastAsia"/>
        </w:rPr>
        <w:t>　　　　一、纳米塑料技术研究现状</w:t>
      </w:r>
      <w:r>
        <w:rPr>
          <w:rFonts w:hint="eastAsia"/>
        </w:rPr>
        <w:br/>
      </w:r>
      <w:r>
        <w:rPr>
          <w:rFonts w:hint="eastAsia"/>
        </w:rPr>
        <w:t>　　　　二、典型纳米塑料种类</w:t>
      </w:r>
      <w:r>
        <w:rPr>
          <w:rFonts w:hint="eastAsia"/>
        </w:rPr>
        <w:br/>
      </w:r>
      <w:r>
        <w:rPr>
          <w:rFonts w:hint="eastAsia"/>
        </w:rPr>
        <w:t>　　　　三、纳米塑料的性能概述</w:t>
      </w:r>
      <w:r>
        <w:rPr>
          <w:rFonts w:hint="eastAsia"/>
        </w:rPr>
        <w:br/>
      </w:r>
      <w:r>
        <w:rPr>
          <w:rFonts w:hint="eastAsia"/>
        </w:rPr>
        <w:t>　　第二节 中国纳米塑料发展概况</w:t>
      </w:r>
      <w:r>
        <w:rPr>
          <w:rFonts w:hint="eastAsia"/>
        </w:rPr>
        <w:br/>
      </w:r>
      <w:r>
        <w:rPr>
          <w:rFonts w:hint="eastAsia"/>
        </w:rPr>
        <w:t>　　　　一、国外名企争相开发纳米塑料产品</w:t>
      </w:r>
      <w:r>
        <w:rPr>
          <w:rFonts w:hint="eastAsia"/>
        </w:rPr>
        <w:br/>
      </w:r>
      <w:r>
        <w:rPr>
          <w:rFonts w:hint="eastAsia"/>
        </w:rPr>
        <w:t>　　　　二、纳米塑料研发进展分析</w:t>
      </w:r>
      <w:r>
        <w:rPr>
          <w:rFonts w:hint="eastAsia"/>
        </w:rPr>
        <w:br/>
      </w:r>
      <w:r>
        <w:rPr>
          <w:rFonts w:hint="eastAsia"/>
        </w:rPr>
        <w:t>　　　　三、纳米复合塑料产品市场定位浅析</w:t>
      </w:r>
      <w:r>
        <w:rPr>
          <w:rFonts w:hint="eastAsia"/>
        </w:rPr>
        <w:br/>
      </w:r>
      <w:r>
        <w:rPr>
          <w:rFonts w:hint="eastAsia"/>
        </w:rPr>
        <w:t>　　　　四、纳米塑料的应用分析</w:t>
      </w:r>
      <w:r>
        <w:rPr>
          <w:rFonts w:hint="eastAsia"/>
        </w:rPr>
        <w:br/>
      </w:r>
      <w:r>
        <w:rPr>
          <w:rFonts w:hint="eastAsia"/>
        </w:rPr>
        <w:t>　　第三节 中国纳米塑料产业发展对策与建议分析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中国纳米塑料细分产品分析</w:t>
      </w:r>
      <w:r>
        <w:rPr>
          <w:rFonts w:hint="eastAsia"/>
        </w:rPr>
        <w:br/>
      </w:r>
      <w:r>
        <w:rPr>
          <w:rFonts w:hint="eastAsia"/>
        </w:rPr>
        <w:t>　　第一节 中国聚氯乙烯纳米塑料发展分析</w:t>
      </w:r>
      <w:r>
        <w:rPr>
          <w:rFonts w:hint="eastAsia"/>
        </w:rPr>
        <w:br/>
      </w:r>
      <w:r>
        <w:rPr>
          <w:rFonts w:hint="eastAsia"/>
        </w:rPr>
        <w:t>　　　　一、聚氯乙烯纳米塑料概述</w:t>
      </w:r>
      <w:r>
        <w:rPr>
          <w:rFonts w:hint="eastAsia"/>
        </w:rPr>
        <w:br/>
      </w:r>
      <w:r>
        <w:rPr>
          <w:rFonts w:hint="eastAsia"/>
        </w:rPr>
        <w:t>　　　　二、聚氯乙烯纳米塑料应用前景广阔</w:t>
      </w:r>
      <w:r>
        <w:rPr>
          <w:rFonts w:hint="eastAsia"/>
        </w:rPr>
        <w:br/>
      </w:r>
      <w:r>
        <w:rPr>
          <w:rFonts w:hint="eastAsia"/>
        </w:rPr>
        <w:t>　　　　三、聚氯乙烯纳米塑料发展空间巨大</w:t>
      </w:r>
      <w:r>
        <w:rPr>
          <w:rFonts w:hint="eastAsia"/>
        </w:rPr>
        <w:br/>
      </w:r>
      <w:r>
        <w:rPr>
          <w:rFonts w:hint="eastAsia"/>
        </w:rPr>
        <w:t>　　第二节 纳米尼龙</w:t>
      </w:r>
      <w:r>
        <w:rPr>
          <w:rFonts w:hint="eastAsia"/>
        </w:rPr>
        <w:br/>
      </w:r>
      <w:r>
        <w:rPr>
          <w:rFonts w:hint="eastAsia"/>
        </w:rPr>
        <w:t>　　　　一、纳米尼龙概述</w:t>
      </w:r>
      <w:r>
        <w:rPr>
          <w:rFonts w:hint="eastAsia"/>
        </w:rPr>
        <w:br/>
      </w:r>
      <w:r>
        <w:rPr>
          <w:rFonts w:hint="eastAsia"/>
        </w:rPr>
        <w:t>　　　　二、纳米尼龙研发现状</w:t>
      </w:r>
      <w:r>
        <w:rPr>
          <w:rFonts w:hint="eastAsia"/>
        </w:rPr>
        <w:br/>
      </w:r>
      <w:r>
        <w:rPr>
          <w:rFonts w:hint="eastAsia"/>
        </w:rPr>
        <w:t>　　　　三、纳米尼龙应用情况分析</w:t>
      </w:r>
      <w:r>
        <w:rPr>
          <w:rFonts w:hint="eastAsia"/>
        </w:rPr>
        <w:br/>
      </w:r>
      <w:r>
        <w:rPr>
          <w:rFonts w:hint="eastAsia"/>
        </w:rPr>
        <w:t>　　第三节 纳米聚丙烯</w:t>
      </w:r>
      <w:r>
        <w:rPr>
          <w:rFonts w:hint="eastAsia"/>
        </w:rPr>
        <w:br/>
      </w:r>
      <w:r>
        <w:rPr>
          <w:rFonts w:hint="eastAsia"/>
        </w:rPr>
        <w:t>　　第四节 纳米硅酸盐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中国纳米塑料产业竞争现状分析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一、国内外纳米塑料竞争力分析</w:t>
      </w:r>
      <w:r>
        <w:rPr>
          <w:rFonts w:hint="eastAsia"/>
        </w:rPr>
        <w:br/>
      </w:r>
      <w:r>
        <w:rPr>
          <w:rFonts w:hint="eastAsia"/>
        </w:rPr>
        <w:t>　　　　二、纳米塑料生产成本竞争分析</w:t>
      </w:r>
      <w:r>
        <w:rPr>
          <w:rFonts w:hint="eastAsia"/>
        </w:rPr>
        <w:br/>
      </w:r>
      <w:r>
        <w:rPr>
          <w:rFonts w:hint="eastAsia"/>
        </w:rPr>
        <w:t>　　　　三、纳米塑料技术竞争分析</w:t>
      </w:r>
      <w:r>
        <w:rPr>
          <w:rFonts w:hint="eastAsia"/>
        </w:rPr>
        <w:br/>
      </w:r>
      <w:r>
        <w:rPr>
          <w:rFonts w:hint="eastAsia"/>
        </w:rPr>
        <w:t>　　第二节 中国纳米塑料产业企业竞争格局分析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中国纳米塑料产业竞争策略分析</w:t>
      </w:r>
      <w:r>
        <w:rPr>
          <w:rFonts w:hint="eastAsia"/>
        </w:rPr>
        <w:br/>
      </w:r>
      <w:r>
        <w:rPr>
          <w:rFonts w:hint="eastAsia"/>
        </w:rPr>
        <w:t>　　第四节 中国纳米塑料行业竞争中存的问题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2024-2030年中国纳米塑料行业竞争趋势分析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2018-2023年中国纳米塑料制造行业数据监测分析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2018-2023年中国纳米塑料行业总体数据分析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一、2023年中国纳米塑料行业全部企业数据分析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2018-2023年中国纳米塑料行业不同规模企业数据分析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一、2023年中国纳米塑料行业不同规模企业数据分析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2018-2023年中国纳米塑料行业不同所有制企业数据分析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一、2023年中国纳米塑料行业不同所有制企业数据分析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佛山市博今科技材料有限公司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湖南赛瑞新材料有限公司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恩平市燕华化工实业有限公司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上海三瑞化学有限公司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兴化市天中塑胶有限公司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中国包装产业运行概况分析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四、中国绿色包装业发展简况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三、中国包装产业应着重技术创新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二、中国电线电缆产业优势和劣势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一、中国电线电缆产业集群发展简述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二、中国亟待加速电线电缆产业集群发展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四、中国电线电缆企业生产经营策略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2024-2030年中国纳米塑料发展前景展望分析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2024-2030年中国纳米材料发展展望分析</w:t>
      </w:r>
      <w:r>
        <w:rPr>
          <w:rFonts w:hint="eastAsia"/>
        </w:rPr>
        <w:br/>
      </w:r>
      <w:r>
        <w:rPr>
          <w:rFonts w:hint="eastAsia"/>
        </w:rPr>
        <w:t>　　　　一、纳米高分子材料改性研发呈趋势</w:t>
      </w:r>
      <w:r>
        <w:rPr>
          <w:rFonts w:hint="eastAsia"/>
        </w:rPr>
        <w:br/>
      </w:r>
      <w:r>
        <w:rPr>
          <w:rFonts w:hint="eastAsia"/>
        </w:rPr>
        <w:t>　　　　二、中国纳米材料发展前景展望</w:t>
      </w:r>
      <w:r>
        <w:rPr>
          <w:rFonts w:hint="eastAsia"/>
        </w:rPr>
        <w:br/>
      </w:r>
      <w:r>
        <w:rPr>
          <w:rFonts w:hint="eastAsia"/>
        </w:rPr>
        <w:t>　　　　三、未来中国纳米材料及技术发展的突破口</w:t>
      </w:r>
      <w:r>
        <w:rPr>
          <w:rFonts w:hint="eastAsia"/>
        </w:rPr>
        <w:br/>
      </w:r>
      <w:r>
        <w:rPr>
          <w:rFonts w:hint="eastAsia"/>
        </w:rPr>
        <w:t>　　第二节 2024-2030年中国纳米塑料发展展望分析</w:t>
      </w:r>
      <w:r>
        <w:rPr>
          <w:rFonts w:hint="eastAsia"/>
        </w:rPr>
        <w:br/>
      </w:r>
      <w:r>
        <w:rPr>
          <w:rFonts w:hint="eastAsia"/>
        </w:rPr>
        <w:t>　　　　一、中国纳米塑料发展的形势</w:t>
      </w:r>
      <w:r>
        <w:rPr>
          <w:rFonts w:hint="eastAsia"/>
        </w:rPr>
        <w:br/>
      </w:r>
      <w:r>
        <w:rPr>
          <w:rFonts w:hint="eastAsia"/>
        </w:rPr>
        <w:t>　　　　二、纳米塑料将成为中国最有前景的纳米材料</w:t>
      </w:r>
      <w:r>
        <w:rPr>
          <w:rFonts w:hint="eastAsia"/>
        </w:rPr>
        <w:br/>
      </w:r>
      <w:r>
        <w:rPr>
          <w:rFonts w:hint="eastAsia"/>
        </w:rPr>
        <w:t>　　　　三、中国纳米抗菌塑料仍有开发潜力</w:t>
      </w:r>
      <w:r>
        <w:rPr>
          <w:rFonts w:hint="eastAsia"/>
        </w:rPr>
        <w:br/>
      </w:r>
      <w:r>
        <w:rPr>
          <w:rFonts w:hint="eastAsia"/>
        </w:rPr>
        <w:t>　　第三节 2024-2030年中国纳米塑料产业市场盈利预测分析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2024-2030年中国纳米塑料产业投资机会与风险分析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2024-2030年中国纳米塑料产业投资环境分析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2024-2030年中国纳米塑料产业投资机会分析</w:t>
      </w:r>
      <w:r>
        <w:rPr>
          <w:rFonts w:hint="eastAsia"/>
        </w:rPr>
        <w:br/>
      </w:r>
      <w:r>
        <w:rPr>
          <w:rFonts w:hint="eastAsia"/>
        </w:rPr>
        <w:t>　　　　一、纳米技术为传统化学工业改造带来的战略机遇</w:t>
      </w:r>
      <w:r>
        <w:rPr>
          <w:rFonts w:hint="eastAsia"/>
        </w:rPr>
        <w:br/>
      </w:r>
      <w:r>
        <w:rPr>
          <w:rFonts w:hint="eastAsia"/>
        </w:rPr>
        <w:t>　　　　二、充满机会的纳米生物医药</w:t>
      </w:r>
      <w:r>
        <w:rPr>
          <w:rFonts w:hint="eastAsia"/>
        </w:rPr>
        <w:br/>
      </w:r>
      <w:r>
        <w:rPr>
          <w:rFonts w:hint="eastAsia"/>
        </w:rPr>
        <w:t>　　第三节 中~智~林 2024-2030年中国纳米塑料产业投资风险分析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二、原塑料风险分析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上海三瑞化学有限公司负债指标走势图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兴化市天中塑胶有限公司负债情况图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2024-2030年中国纳米塑料产品供给预测趋势图表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2024-2030年中国纳米塑料产品需求预测趋势图表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2024-2030年中国纳米塑料产品竞争格局预测走势图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2024-2030年中国纳米塑料资产利润率走势预测图表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8d3e62cdd41fb" w:history="1">
        <w:r>
          <w:rPr>
            <w:rStyle w:val="Hyperlink"/>
          </w:rPr>
          <w:t>中国纳米塑料行业调查分析及市场前景预测报告（2024-2030年）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8d3e62cdd41fb" w:history="1">
        <w:r>
          <w:rPr>
            <w:rStyle w:val="Hyperlink"/>
          </w:rPr>
          <w:t>https://www.20087.com/M_ShiYouHuaGong/52/NaMiSuLiaoShiChangXianZhuangYuQianJing.html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7da894ffb4e39" w:history="1">
      <w:r>
        <w:rPr>
          <w:rStyle w:val="Hyperlink"/>
        </w:rPr>
        <w:t>中国纳米塑料行业调查分析及市场前景预测报告（2024-2030年）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NaMiSuLiaoShiChangXianZhuangYuQianJing.html" TargetMode="External" Id="R4bb8d3e62cdd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NaMiSuLiaoShiChangXianZhuangYuQianJing.html" TargetMode="External" Id="R96b7da894ffb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2023-08-26T05:06:00Z</dcterms:created>
  <dcterms:modified xsi:type="dcterms:W3CDTF">2023-08-26T06:06:00Z</dcterms:modified>
  <dc:subject>中国纳米塑料行业调查分析及市场前景预测报告（2024-2030年）</dc:subject>
  <dc:title>中国纳米塑料行业调查分析及市场前景预测报告（2024-2030年）</dc:title>
  <cp:keywords>中国纳米塑料行业调查分析及市场前景预测报告（2024-2030年）</cp:keywords>
  <dc:description>中国纳米塑料行业调查分析及市场前景预测报告（2024-2030年）</dc:description>
</cp:coreProperties>
</file>