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b9d7b49514d41" w:history="1">
              <w:r>
                <w:rPr>
                  <w:rStyle w:val="Hyperlink"/>
                </w:rPr>
                <w:t>全球与中国阻燃光缆市场调查研究及前景趋势报告（2026-2032年）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b9d7b49514d41" w:history="1">
              <w:r>
                <w:rPr>
                  <w:rStyle w:val="Hyperlink"/>
                </w:rPr>
                <w:t>全球与中国阻燃光缆市场调查研究及前景趋势报告（2026-2032年）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b9d7b49514d41" w:history="1">
                <w:r>
                  <w:rPr>
                    <w:rStyle w:val="Hyperlink"/>
                  </w:rPr>
                  <w:t>https://www.20087.com/2/75/ZuRanGuangLanXianZhuangYuQianJingFenXi.html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光缆当前广泛应用于高层建筑、地铁、数据中心及核电站等对防火安全要求严苛的场景，通过采用低烟无卤（LSZH）护套、阻燃填充油膏及金属/非金属加强件，实现遇火不延燃、低毒性烟雾释放及结构完整性保持。主流产品符合IEC 60332-3、UL 1666等国际阻燃等级标准，并兼顾传输性能与弯曲可靠性。然而，行业仍面临LSZH材料机械强度偏低、高阻燃等级与高密度布线需求存在矛盾、以及部分工程验收仅关注线缆本体而忽略接头盒防火配套等问题。此外，成本较普通光缆高出30%以上，影响普及意愿。</w:t>
      </w:r>
      <w:r>
        <w:rPr>
          <w:rFonts w:hint="eastAsia"/>
        </w:rPr>
        <w:br/>
      </w:r>
      <w:r>
        <w:rPr>
          <w:rFonts w:hint="eastAsia"/>
        </w:rPr>
        <w:t>　　未来，阻燃光缆将向本质安全材料、智能预警与绿色制造演进。市场调研网认为，纳米复合阻燃剂将提升力学性能同时降低添加量；光纤本身将集成分布式温度传感（DTS），实时监测火情热点。生物基阻燃聚合物将减少石化原料依赖。在智慧城市基础设施标准提升背景下，新建公共建筑将强制采用高等级阻燃光缆。最终，该产品将从被动防火组件升级为兼具通信、感知与主动安全响应能力的新一代信息基础设施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b9d7b49514d41" w:history="1">
        <w:r>
          <w:rPr>
            <w:rStyle w:val="Hyperlink"/>
          </w:rPr>
          <w:t>全球与中国阻燃光缆市场调查研究及前景趋势报告（2026-2032年）</w:t>
        </w:r>
      </w:hyperlink>
      <w:r>
        <w:rPr>
          <w:rFonts w:hint="eastAsia"/>
        </w:rPr>
        <w:t>》通过全面的行业调研，系统梳理了阻燃光缆产业链的各个环节，详细分析了阻燃光缆市场规模、需求变化及价格趋势。报告结合当前阻燃光缆行业现状，科学预测了市场前景与发展方向，并解读了重点企业的竞争格局、市场集中度及品牌表现。同时，报告对阻燃光缆细分市场进行了深入探讨，结合阻燃光缆技术现状与SWOT分析，揭示了阻燃光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按产品类型细分，全球阻燃光缆市场规模2021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单模光缆</w:t>
      </w:r>
      <w:r>
        <w:rPr>
          <w:rFonts w:hint="eastAsia"/>
        </w:rPr>
        <w:br/>
      </w:r>
      <w:r>
        <w:rPr>
          <w:rFonts w:hint="eastAsia"/>
        </w:rPr>
        <w:t>　　　　1.3.3 多模光缆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按应用细分，全球阻燃光缆市场规模2021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发电站</w:t>
      </w:r>
      <w:r>
        <w:rPr>
          <w:rFonts w:hint="eastAsia"/>
        </w:rPr>
        <w:br/>
      </w:r>
      <w:r>
        <w:rPr>
          <w:rFonts w:hint="eastAsia"/>
        </w:rPr>
        <w:t>　　　　1.4.5 通信</w:t>
      </w:r>
      <w:r>
        <w:rPr>
          <w:rFonts w:hint="eastAsia"/>
        </w:rPr>
        <w:br/>
      </w:r>
      <w:r>
        <w:rPr>
          <w:rFonts w:hint="eastAsia"/>
        </w:rPr>
        <w:t>　　　　1.4.6 钢铁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阻燃光缆行业发展总体概况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阻燃光缆行业发展主要特点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阻燃光缆行业发展影响因素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阻燃光缆有利因素</w:t>
      </w:r>
      <w:r>
        <w:rPr>
          <w:rFonts w:hint="eastAsia"/>
        </w:rPr>
        <w:br/>
      </w:r>
      <w:r>
        <w:rPr>
          <w:rFonts w:hint="eastAsia"/>
        </w:rPr>
        <w:t>　　　　1.5.3 .2 阻燃光缆不利因素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全球市场，近三年阻燃光缆主要企业占有率及排名（按销量）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阻燃光缆主要企业在国际市场占有率（按销量，2023-2026）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2025年阻燃光缆主要企业在国际市场排名（按销量）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全球市场主要企业阻燃光缆销量（2023-2026）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全球市场，近三年阻燃光缆主要企业占有率及排名（按收入）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阻燃光缆主要企业在国际市场占有率（按收入，2023-2026）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2025年阻燃光缆主要企业在国际市场排名（按收入）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全球市场主要企业阻燃光缆销售收入（2023-2026）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全球市场主要企业阻燃光缆销售价格（2023-2026）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中国市场，近三年阻燃光缆主要企业占有率及排名（按销量）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阻燃光缆主要企业在中国市场占有率（按销量，2023-2026）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2025年阻燃光缆主要企业在中国市场排名（按销量）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中国市场主要企业阻燃光缆销量（2023-2026）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中国市场，近三年阻燃光缆主要企业占有率及排名（按收入）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阻燃光缆主要企业在中国市场占有率（按收入，2023-2026）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2025年阻燃光缆主要企业在中国市场排名（按收入）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中国市场主要企业阻燃光缆销售收入（2023-2026）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全球主要厂商阻燃光缆总部及产地分布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全球主要厂商成立时间及阻燃光缆商业化日期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全球主要厂商阻燃光缆产品类型及应用</w:t>
      </w:r>
      <w:r>
        <w:rPr>
          <w:rFonts w:hint="eastAsia"/>
        </w:rPr>
        <w:br/>
      </w:r>
      <w:r>
        <w:rPr>
          <w:rFonts w:hint="eastAsia"/>
        </w:rPr>
        <w:t>　　2.9 阻燃光缆行业集中度、竞争程度分析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阻燃光缆行业集中度分析：2025年全球Top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全球阻燃光缆总体规模分析</w:t>
      </w:r>
      <w:r>
        <w:rPr>
          <w:rFonts w:hint="eastAsia"/>
        </w:rPr>
        <w:br/>
      </w:r>
      <w:r>
        <w:rPr>
          <w:rFonts w:hint="eastAsia"/>
        </w:rPr>
        <w:t>　　3.1 全球阻燃光缆供需现状及预测（2021-2032）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全球阻燃光缆产量、需求量及发展趋势（2021-2032）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全球主要地区阻燃光缆产量及发展趋势（2021-2032）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全球主要地区阻燃光缆产量（2021-2026）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全球主要地区阻燃光缆产量（2027-2032）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全球主要地区阻燃光缆产量市场份额（2021-2032）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中国阻燃光缆产量、市场需求量及发展趋势（2021-2032）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中国市场阻燃光缆进出口（2021-2032）</w:t>
      </w:r>
      <w:r>
        <w:rPr>
          <w:rFonts w:hint="eastAsia"/>
        </w:rPr>
        <w:br/>
      </w:r>
      <w:r>
        <w:rPr>
          <w:rFonts w:hint="eastAsia"/>
        </w:rPr>
        <w:t>　　3.4 全球阻燃光缆销量及销售额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全球市场阻燃光缆销售额（2021-2032）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全球市场阻燃光缆销量（2021-2032）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全球市场阻燃光缆价格趋势（2021-2032）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全球阻燃光缆主要地区分析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全球主要地区阻燃光缆市场规模分析：2021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全球主要地区阻燃光缆销售收入及市场份额（2021-2026）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全球主要地区阻燃光缆销售收入预测（2027-2032）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全球主要地区阻燃光缆销量分析：2021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全球主要地区阻燃光缆销量及市场份额预测（2027-2032）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不同产品类型阻燃光缆分析</w:t>
      </w:r>
      <w:r>
        <w:rPr>
          <w:rFonts w:hint="eastAsia"/>
        </w:rPr>
        <w:br/>
      </w:r>
      <w:r>
        <w:rPr>
          <w:rFonts w:hint="eastAsia"/>
        </w:rPr>
        <w:t>　　6.1 全球不同产品类型阻燃光缆销量（2021-2032）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全球不同产品类型阻燃光缆销量预测（2027-2032）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全球不同产品类型阻燃光缆收入（2021-2032）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全球不同产品类型阻燃光缆收入预测（2027-2032）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全球不同产品类型阻燃光缆价格走势（2021-2032）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中国不同产品类型阻燃光缆销量（2021-2032）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中国不同产品类型阻燃光缆销量预测（2027-2032）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中国不同产品类型阻燃光缆收入（2021-2032）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中国不同产品类型阻燃光缆收入预测（2027-2032）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不同应用阻燃光缆分析</w:t>
      </w:r>
      <w:r>
        <w:rPr>
          <w:rFonts w:hint="eastAsia"/>
        </w:rPr>
        <w:br/>
      </w:r>
      <w:r>
        <w:rPr>
          <w:rFonts w:hint="eastAsia"/>
        </w:rPr>
        <w:t>　　7.1 全球不同应用阻燃光缆销量（2021-2032）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全球不同应用阻燃光缆销量预测（2027-2032）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全球不同应用阻燃光缆收入（2021-2032）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全球不同应用阻燃光缆收入预测（2027-2032）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全球不同应用阻燃光缆价格走势（2021-2032）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中国不同应用阻燃光缆销量（2021-2032）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中国不同应用阻燃光缆销量预测（2027-2032）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中国不同应用阻燃光缆收入（2021-2032）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中国不同应用阻燃光缆收入预测（2027-2032）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阻燃光缆行业发展趋势</w:t>
      </w:r>
      <w:r>
        <w:rPr>
          <w:rFonts w:hint="eastAsia"/>
        </w:rPr>
        <w:br/>
      </w:r>
      <w:r>
        <w:rPr>
          <w:rFonts w:hint="eastAsia"/>
        </w:rPr>
        <w:t>　　8.2 阻燃光缆行业主要驱动因素</w:t>
      </w:r>
      <w:r>
        <w:rPr>
          <w:rFonts w:hint="eastAsia"/>
        </w:rPr>
        <w:br/>
      </w:r>
      <w:r>
        <w:rPr>
          <w:rFonts w:hint="eastAsia"/>
        </w:rPr>
        <w:t>　　8.3 阻燃光缆中国企业SWOT分析</w:t>
      </w:r>
      <w:r>
        <w:rPr>
          <w:rFonts w:hint="eastAsia"/>
        </w:rPr>
        <w:br/>
      </w:r>
      <w:r>
        <w:rPr>
          <w:rFonts w:hint="eastAsia"/>
        </w:rPr>
        <w:t>　　8.4 中国阻燃光缆行业政策环境分析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阻燃光缆行业产业链简介</w:t>
      </w:r>
      <w:r>
        <w:rPr>
          <w:rFonts w:hint="eastAsia"/>
        </w:rPr>
        <w:br/>
      </w:r>
      <w:r>
        <w:rPr>
          <w:rFonts w:hint="eastAsia"/>
        </w:rPr>
        <w:t>　　　　9.1.1 阻燃光缆行业供应链分析</w:t>
      </w:r>
      <w:r>
        <w:rPr>
          <w:rFonts w:hint="eastAsia"/>
        </w:rPr>
        <w:br/>
      </w:r>
      <w:r>
        <w:rPr>
          <w:rFonts w:hint="eastAsia"/>
        </w:rPr>
        <w:t>　　　　9.1.2 阻燃光缆主要原料及供应情况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阻燃光缆行业采购模式</w:t>
      </w:r>
      <w:r>
        <w:rPr>
          <w:rFonts w:hint="eastAsia"/>
        </w:rPr>
        <w:br/>
      </w:r>
      <w:r>
        <w:rPr>
          <w:rFonts w:hint="eastAsia"/>
        </w:rPr>
        <w:t>　　9.3 阻燃光缆行业生产模式</w:t>
      </w:r>
      <w:r>
        <w:rPr>
          <w:rFonts w:hint="eastAsia"/>
        </w:rPr>
        <w:br/>
      </w:r>
      <w:r>
        <w:rPr>
          <w:rFonts w:hint="eastAsia"/>
        </w:rPr>
        <w:t>　　9.4 阻燃光缆行业销售模式及销售渠道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按应用细分，全球阻燃光缆市场规模（CAGR）2021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阻燃光缆行业发展主要特点</w:t>
      </w:r>
      <w:r>
        <w:rPr>
          <w:rFonts w:hint="eastAsia"/>
        </w:rPr>
        <w:br/>
      </w:r>
      <w:r>
        <w:rPr>
          <w:rFonts w:hint="eastAsia"/>
        </w:rPr>
        <w:t>　　表 4： 阻燃光缆行业发展有利因素分析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阻燃光缆行业发展不利因素分析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进入阻燃光缆行业壁垒</w:t>
      </w:r>
      <w:r>
        <w:rPr>
          <w:rFonts w:hint="eastAsia"/>
        </w:rPr>
        <w:br/>
      </w:r>
      <w:r>
        <w:rPr>
          <w:rFonts w:hint="eastAsia"/>
        </w:rPr>
        <w:t>　　表 7： 阻燃光缆主要企业在国际市场占有率（按销量，2023-2026）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2025年阻燃光缆主要企业在国际市场排名（按销量）&amp;（千米）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全球市场主要企业阻燃光缆销量（2023-2026）&amp;（千米）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阻燃光缆主要企业在国际市场占有率（按收入，2023-2026）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2025年阻燃光缆主要企业在国际市场排名（按收入）&amp;（万元）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全球市场主要企业阻燃光缆销售收入（2023-2026）&amp;（万元）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全球市场主要企业阻燃光缆销售价格（2023-2026）&amp;（元/米）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阻燃光缆主要企业在中国市场占有率（按销量，2023-2026）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2025年阻燃光缆主要企业在中国市场排名（按销量）&amp;（千米）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中国市场主要企业阻燃光缆销量（2023-2026）&amp;（千米）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阻燃光缆主要企业在中国市场占有率（按收入，2023-2026）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2025年阻燃光缆主要企业在中国市场排名（按收入）&amp;（万元）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中国市场主要企业阻燃光缆销售收入（2023-2026）&amp;（万元）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全球主要厂商阻燃光缆总部及产地分布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全球主要厂商成立时间及阻燃光缆商业化日期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全球主要厂商阻燃光缆产品类型及应用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全球主要地区阻燃光缆产量增速（CAGR）：（2021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全球主要地区阻燃光缆产量（2021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全球主要地区阻燃光缆产量（2021-2026）&amp;（千米）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全球主要地区阻燃光缆产量（2027-2032）&amp;（千米）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全球主要地区阻燃光缆产量市场份额（2021-2026）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全球主要地区阻燃光缆产量市场份额（2027-2032）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中国市场阻燃光缆产量、销量、进出口（2021-2026）&amp;（千米）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中国市场阻燃光缆产量、销量、进出口预测（2027-2032）&amp;（千米）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全球主要地区阻燃光缆销售收入增速：（2021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全球主要地区阻燃光缆销售收入（2021-2026）&amp;（万元）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全球主要地区阻燃光缆销售收入市场份额（2021-2026）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全球主要地区阻燃光缆收入（2027-2032）&amp;（万元）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全球主要地区阻燃光缆收入市场份额（2027-2032）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全球主要地区阻燃光缆销量（千米）：2021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全球主要地区阻燃光缆销量市场份额（2021-2026）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全球主要地区阻燃光缆销量（2027-2032）&amp;（千米）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全球主要地区阻燃光缆销量份额（2027-2032）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全球不同产品类型阻燃光缆销量（2021-2026）&amp;（千米）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149： 全球不同产品类型阻燃光缆销量市场份额（2021-2026）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全球不同产品类型阻燃光缆销量预测（2027-2032）&amp;（千米）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全球市场不同产品类型阻燃光缆销量市场份额预测（2027-2032）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全球不同产品类型阻燃光缆收入（2021-2026）&amp;（万元）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全球不同产品类型阻燃光缆收入市场份额（2021-2026）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全球不同产品类型阻燃光缆收入预测（2027-2032）&amp;（万元）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全球不同产品类型阻燃光缆收入市场份额预测（2027-2032）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中国不同产品类型阻燃光缆销量（2021-2026）&amp;（千米）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157： 中国不同产品类型阻燃光缆销量市场份额（2021-2026）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中国不同产品类型阻燃光缆销量预测（2027-2032）&amp;（千米）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全球市场不同产品类型阻燃光缆销量市场份额预测（2027-2032）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中国不同产品类型阻燃光缆收入（2021-2026）&amp;（万元）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中国不同产品类型阻燃光缆收入市场份额（2021-2026）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中国不同产品类型阻燃光缆收入预测（2027-2032）&amp;（万元）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中国不同产品类型阻燃光缆收入市场份额预测（2027-2032）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全球不同应用阻燃光缆销量（2021-2026）&amp;（千米）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165： 全球不同应用阻燃光缆销量市场份额（2021-2026）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全球不同应用阻燃光缆销量预测（2027-2032）&amp;（千米）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167： 全球市场不同应用阻燃光缆销量市场份额预测（2027-2032）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全球不同应用阻燃光缆收入（2021-2026）&amp;（万元）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全球不同应用阻燃光缆收入市场份额（2021-2026）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全球不同应用阻燃光缆收入预测（2027-2032）&amp;（万元）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全球不同应用阻燃光缆收入市场份额预测（2027-2032）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中国不同应用阻燃光缆销量（2021-2026）&amp;（千米）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173： 中国不同应用阻燃光缆销量市场份额（2021-2026）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中国不同应用阻燃光缆销量预测（2027-2032）&amp;（千米）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175： 中国市场不同应用阻燃光缆销量市场份额预测（2027-2032）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中国不同应用阻燃光缆收入（2021-2026）&amp;（万元）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中国不同应用阻燃光缆收入市场份额（2021-2026）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中国不同应用阻燃光缆收入预测（2027-2032）&amp;（万元）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中国不同应用阻燃光缆收入市场份额预测（2027-2032）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阻燃光缆行业发展趋势</w:t>
      </w:r>
      <w:r>
        <w:rPr>
          <w:rFonts w:hint="eastAsia"/>
        </w:rPr>
        <w:br/>
      </w:r>
      <w:r>
        <w:rPr>
          <w:rFonts w:hint="eastAsia"/>
        </w:rPr>
        <w:t>　　表 181： 阻燃光缆行业主要驱动因素</w:t>
      </w:r>
      <w:r>
        <w:rPr>
          <w:rFonts w:hint="eastAsia"/>
        </w:rPr>
        <w:br/>
      </w:r>
      <w:r>
        <w:rPr>
          <w:rFonts w:hint="eastAsia"/>
        </w:rPr>
        <w:t>　　表 182： 阻燃光缆行业供应链分析</w:t>
      </w:r>
      <w:r>
        <w:rPr>
          <w:rFonts w:hint="eastAsia"/>
        </w:rPr>
        <w:br/>
      </w:r>
      <w:r>
        <w:rPr>
          <w:rFonts w:hint="eastAsia"/>
        </w:rPr>
        <w:t>　　表 183： 阻燃光缆上游原料供应商</w:t>
      </w:r>
      <w:r>
        <w:rPr>
          <w:rFonts w:hint="eastAsia"/>
        </w:rPr>
        <w:br/>
      </w:r>
      <w:r>
        <w:rPr>
          <w:rFonts w:hint="eastAsia"/>
        </w:rPr>
        <w:t>　　表 184： 阻燃光缆主要地区不同应用客户分析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阻燃光缆典型经销商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阻燃光缆产品图片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全球不同产品类型阻燃光缆销售额2021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全球不同产品类型阻燃光缆市场份额2025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单模光缆产品图片</w:t>
      </w:r>
      <w:r>
        <w:rPr>
          <w:rFonts w:hint="eastAsia"/>
        </w:rPr>
        <w:br/>
      </w:r>
      <w:r>
        <w:rPr>
          <w:rFonts w:hint="eastAsia"/>
        </w:rPr>
        <w:t>　　图 5： 多模光缆产品图片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全球不同应用阻燃光缆市场份额2025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发电站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钢铁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2025年全球前五大生产商阻燃光缆市场份额</w:t>
      </w:r>
      <w:r>
        <w:rPr>
          <w:rFonts w:hint="eastAsia"/>
        </w:rPr>
        <w:br/>
      </w:r>
      <w:r>
        <w:rPr>
          <w:rFonts w:hint="eastAsia"/>
        </w:rPr>
        <w:t>　　图 15： 2025年全球阻燃光缆第一梯队、第二梯队和第三梯队厂商及市场份额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全球阻燃光缆产能、产量、产能利用率及发展趋势（2021-2032）&amp;（千米）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全球阻燃光缆产量、需求量及发展趋势（2021-2032）&amp;（千米）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全球主要地区阻燃光缆产量市场份额（2021-2032）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中国阻燃光缆产能、产量、产能利用率及发展趋势（2021-2032）&amp;（千米）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中国阻燃光缆产量、市场需求量及发展趋势（2021-2032）&amp;（千米）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全球阻燃光缆市场销售额及增长率：（2021-2032）&amp;（万元）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全球市场阻燃光缆市场规模：2021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全球市场阻燃光缆价格趋势（2021-2032）&amp;（元/米）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全球主要地区阻燃光缆销售收入（2021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全球主要地区阻燃光缆销售收入市场份额（2021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全球不同产品类型阻燃光缆价格走势（2021-2032）&amp;（元/米）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全球不同应用阻燃光缆价格走势（2021-2032）&amp;（元/米）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阻燃光缆中国企业SWOT分析</w:t>
      </w:r>
      <w:r>
        <w:rPr>
          <w:rFonts w:hint="eastAsia"/>
        </w:rPr>
        <w:br/>
      </w:r>
      <w:r>
        <w:rPr>
          <w:rFonts w:hint="eastAsia"/>
        </w:rPr>
        <w:t>　　图 46： 阻燃光缆产业链</w:t>
      </w:r>
      <w:r>
        <w:rPr>
          <w:rFonts w:hint="eastAsia"/>
        </w:rPr>
        <w:br/>
      </w:r>
      <w:r>
        <w:rPr>
          <w:rFonts w:hint="eastAsia"/>
        </w:rPr>
        <w:t>　　图 47： 阻燃光缆行业采购模式分析</w:t>
      </w:r>
      <w:r>
        <w:rPr>
          <w:rFonts w:hint="eastAsia"/>
        </w:rPr>
        <w:br/>
      </w:r>
      <w:r>
        <w:rPr>
          <w:rFonts w:hint="eastAsia"/>
        </w:rPr>
        <w:t>　　图 48： 阻燃光缆行业生产模式</w:t>
      </w:r>
      <w:r>
        <w:rPr>
          <w:rFonts w:hint="eastAsia"/>
        </w:rPr>
        <w:br/>
      </w:r>
      <w:r>
        <w:rPr>
          <w:rFonts w:hint="eastAsia"/>
        </w:rPr>
        <w:t>　　图 49： 阻燃光缆行业销售模式分析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b9d7b49514d41" w:history="1">
        <w:r>
          <w:rPr>
            <w:rStyle w:val="Hyperlink"/>
          </w:rPr>
          <w:t>全球与中国阻燃光缆市场调查研究及前景趋势报告（2026-2032年）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b9d7b49514d41" w:history="1">
        <w:r>
          <w:rPr>
            <w:rStyle w:val="Hyperlink"/>
          </w:rPr>
          <w:t>https://www.20087.com/2/75/ZuRanGuangLanXianZhuangYuQianJingFenXi.html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热点：阻燃标识、阻燃光缆规格型号、阻燃电缆有什么特点、阻燃光缆型号、阻燃电线和普通电线、阻燃光缆适用于什么场景、带屏蔽阻燃电缆、阻燃光缆划分、阻燃光缆标准规范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51c65021e4bed" w:history="1">
      <w:r>
        <w:rPr>
          <w:rStyle w:val="Hyperlink"/>
        </w:rPr>
        <w:t>全球与中国阻燃光缆市场调查研究及前景趋势报告（2026-2032年）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uRanGuangLanXianZhuangYuQianJingFenXi.html" TargetMode="External" Id="Rc83b9d7b4951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uRanGuangLanXianZhuangYuQianJingFenXi.html" TargetMode="External" Id="Rcbe51c65021e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2026-02-06T07:42:12Z</dcterms:created>
  <dcterms:modified xsi:type="dcterms:W3CDTF">2026-02-06T08:42:12Z</dcterms:modified>
  <dc:subject>全球与中国阻燃光缆市场调查研究及前景趋势报告（2026-2032年）</dc:subject>
  <dc:title>全球与中国阻燃光缆市场调查研究及前景趋势报告（2026-2032年）</dc:title>
  <cp:keywords>全球与中国阻燃光缆市场调查研究及前景趋势报告（2026-2032年）</cp:keywords>
  <dc:description>全球与中国阻燃光缆市场调查研究及前景趋势报告（2026-2032年）</dc:description>
</cp:coreProperties>
</file>