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cf8020a1d46bd" w:history="1">
              <w:r>
                <w:rPr>
                  <w:rStyle w:val="Hyperlink"/>
                </w:rPr>
                <w:t>2026-2032年全球与中国降凝剂发展现状及前景趋势分析报告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cf8020a1d46bd" w:history="1">
              <w:r>
                <w:rPr>
                  <w:rStyle w:val="Hyperlink"/>
                </w:rPr>
                <w:t>2026-2032年全球与中国降凝剂发展现状及前景趋势分析报告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cf8020a1d46bd" w:history="1">
                <w:r>
                  <w:rPr>
                    <w:rStyle w:val="Hyperlink"/>
                  </w:rPr>
                  <w:t>https://www.20087.com/2/25/JiangNingJiQianJing.html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5cf8020a1d46bd" w:history="1">
        <w:r>
          <w:rPr>
            <w:rStyle w:val="Hyperlink"/>
          </w:rPr>
          <w:t>2026-2032年全球与中国降凝剂发展现状及前景趋势分析报告</w:t>
        </w:r>
      </w:hyperlink>
      <w:r>
        <w:rPr>
          <w:rFonts w:hint="eastAsia"/>
        </w:rPr>
        <w:t>》，2025年降凝剂行业市场规模达 亿元，预计2032年市场规模将达 亿元，期间年均复合增长率（CAGR）达 %。报告系统研究了降凝剂行业的市场运行态势，并对未来发展趋势进行了科学预测。报告包括行业基础知识、国内外环境分析、运行数据解读及产业链梳理，同时探讨了降凝剂市场竞争格局与重点企业的表现。基于对降凝剂行业的全面分析，报告展望了降凝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中国降凝剂概述</w:t>
      </w:r>
      <w:r>
        <w:rPr>
          <w:rFonts w:hint="eastAsia"/>
        </w:rPr>
        <w:br/>
      </w:r>
      <w:r>
        <w:rPr>
          <w:rFonts w:hint="eastAsia"/>
        </w:rPr>
        <w:t>　　第一节 降凝剂行业定义</w:t>
      </w:r>
      <w:r>
        <w:rPr>
          <w:rFonts w:hint="eastAsia"/>
        </w:rPr>
        <w:br/>
      </w:r>
      <w:r>
        <w:rPr>
          <w:rFonts w:hint="eastAsia"/>
        </w:rPr>
        <w:t>　　第二节 降凝剂行业发展特性</w:t>
      </w:r>
      <w:r>
        <w:rPr>
          <w:rFonts w:hint="eastAsia"/>
        </w:rPr>
        <w:br/>
      </w:r>
      <w:r>
        <w:rPr>
          <w:rFonts w:hint="eastAsia"/>
        </w:rPr>
        <w:t>　　第三节 降凝剂产业链分析</w:t>
      </w:r>
      <w:r>
        <w:rPr>
          <w:rFonts w:hint="eastAsia"/>
        </w:rPr>
        <w:br/>
      </w:r>
      <w:r>
        <w:rPr>
          <w:rFonts w:hint="eastAsia"/>
        </w:rPr>
        <w:t>　　第四节 降凝剂行业生命周期分析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中国降凝剂行业发展环境分析</w:t>
      </w:r>
      <w:r>
        <w:rPr>
          <w:rFonts w:hint="eastAsia"/>
        </w:rPr>
        <w:br/>
      </w:r>
      <w:r>
        <w:rPr>
          <w:rFonts w:hint="eastAsia"/>
        </w:rPr>
        <w:t>　　第一节 降凝剂行业经济环境分析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降凝剂行业相关政策、标准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降凝剂行业相关发展规划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2025-2026年降凝剂行业技术发展现状及趋势分析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降凝剂行业技术发展方向、趋势预测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全球主要降凝剂市场发展概况</w:t>
      </w:r>
      <w:r>
        <w:rPr>
          <w:rFonts w:hint="eastAsia"/>
        </w:rPr>
        <w:br/>
      </w:r>
      <w:r>
        <w:rPr>
          <w:rFonts w:hint="eastAsia"/>
        </w:rPr>
        <w:t>　　第一节 全球降凝剂市场发展分析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欧洲地区主要国家降凝剂市场概况</w:t>
      </w:r>
      <w:r>
        <w:rPr>
          <w:rFonts w:hint="eastAsia"/>
        </w:rPr>
        <w:br/>
      </w:r>
      <w:r>
        <w:rPr>
          <w:rFonts w:hint="eastAsia"/>
        </w:rPr>
        <w:t>　　第三节 北美地区降凝剂市场概况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亚洲地区主要国家降凝剂市场概况</w:t>
      </w:r>
      <w:r>
        <w:rPr>
          <w:rFonts w:hint="eastAsia"/>
        </w:rPr>
        <w:br/>
      </w:r>
      <w:r>
        <w:rPr>
          <w:rFonts w:hint="eastAsia"/>
        </w:rPr>
        <w:t>　　第五节 全球降凝剂市场发展预测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中国降凝剂发展现状</w:t>
      </w:r>
      <w:r>
        <w:rPr>
          <w:rFonts w:hint="eastAsia"/>
        </w:rPr>
        <w:br/>
      </w:r>
      <w:r>
        <w:rPr>
          <w:rFonts w:hint="eastAsia"/>
        </w:rPr>
        <w:t>　　第一节 中国降凝剂市场现状分析</w:t>
      </w:r>
      <w:r>
        <w:rPr>
          <w:rFonts w:hint="eastAsia"/>
        </w:rPr>
        <w:br/>
      </w:r>
      <w:r>
        <w:rPr>
          <w:rFonts w:hint="eastAsia"/>
        </w:rPr>
        <w:t>　　第二节 中国降凝剂行业产量情况分析及预测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一、降凝剂总体产能规模</w:t>
      </w:r>
      <w:r>
        <w:rPr>
          <w:rFonts w:hint="eastAsia"/>
        </w:rPr>
        <w:br/>
      </w:r>
      <w:r>
        <w:rPr>
          <w:rFonts w:hint="eastAsia"/>
        </w:rPr>
        <w:t>　　　　二、降凝剂生产区域分布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三、2020-2025年中国降凝剂行业产量统计分析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四、2026-2032年中国降凝剂行业产量预测分析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中国降凝剂市场需求分析及预测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一、中国降凝剂市场需求特点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二、2020-2025年中国降凝剂市场需求量统计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三、2026-2032年中国降凝剂市场需求量预测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中国降凝剂价格趋势分析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一、2020-2025年中国降凝剂市场价格趋势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二、2026-2032年中国降凝剂市场价格走势预测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降凝剂市场特性分析</w:t>
      </w:r>
      <w:r>
        <w:rPr>
          <w:rFonts w:hint="eastAsia"/>
        </w:rPr>
        <w:br/>
      </w:r>
      <w:r>
        <w:rPr>
          <w:rFonts w:hint="eastAsia"/>
        </w:rPr>
        <w:t>　　第一节 降凝剂行业集中度分析</w:t>
      </w:r>
      <w:r>
        <w:rPr>
          <w:rFonts w:hint="eastAsia"/>
        </w:rPr>
        <w:br/>
      </w:r>
      <w:r>
        <w:rPr>
          <w:rFonts w:hint="eastAsia"/>
        </w:rPr>
        <w:t>　　第二节 降凝剂行业SWOT分析</w:t>
      </w:r>
      <w:r>
        <w:rPr>
          <w:rFonts w:hint="eastAsia"/>
        </w:rPr>
        <w:br/>
      </w:r>
      <w:r>
        <w:rPr>
          <w:rFonts w:hint="eastAsia"/>
        </w:rPr>
        <w:t>　　　　一、降凝剂行业优势</w:t>
      </w:r>
      <w:r>
        <w:rPr>
          <w:rFonts w:hint="eastAsia"/>
        </w:rPr>
        <w:br/>
      </w:r>
      <w:r>
        <w:rPr>
          <w:rFonts w:hint="eastAsia"/>
        </w:rPr>
        <w:t>　　　　二、降凝剂行业劣势</w:t>
      </w:r>
      <w:r>
        <w:rPr>
          <w:rFonts w:hint="eastAsia"/>
        </w:rPr>
        <w:br/>
      </w:r>
      <w:r>
        <w:rPr>
          <w:rFonts w:hint="eastAsia"/>
        </w:rPr>
        <w:t>　　　　三、降凝剂行业机会</w:t>
      </w:r>
      <w:r>
        <w:rPr>
          <w:rFonts w:hint="eastAsia"/>
        </w:rPr>
        <w:br/>
      </w:r>
      <w:r>
        <w:rPr>
          <w:rFonts w:hint="eastAsia"/>
        </w:rPr>
        <w:t>　　　　四、降凝剂行业风险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2020-2025年降凝剂行业经济运行状况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2020-2025年中国降凝剂行业盈利能力分析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2020-2025年中国降凝剂行业发展能力分析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2020-2025年降凝剂行业偿债能力分析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2020-2025年降凝剂制造企业数量分析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降凝剂行业重点区域市场结构调研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**地区降凝剂市场发展分析</w:t>
      </w:r>
      <w:r>
        <w:rPr>
          <w:rFonts w:hint="eastAsia"/>
        </w:rPr>
        <w:br/>
      </w:r>
      <w:r>
        <w:rPr>
          <w:rFonts w:hint="eastAsia"/>
        </w:rPr>
        <w:t>　　第三节 **地区降凝剂市场发展分析</w:t>
      </w:r>
      <w:r>
        <w:rPr>
          <w:rFonts w:hint="eastAsia"/>
        </w:rPr>
        <w:br/>
      </w:r>
      <w:r>
        <w:rPr>
          <w:rFonts w:hint="eastAsia"/>
        </w:rPr>
        <w:t>　　第四节 **地区降凝剂市场发展分析</w:t>
      </w:r>
      <w:r>
        <w:rPr>
          <w:rFonts w:hint="eastAsia"/>
        </w:rPr>
        <w:br/>
      </w:r>
      <w:r>
        <w:rPr>
          <w:rFonts w:hint="eastAsia"/>
        </w:rPr>
        <w:t>　　第五节 **地区降凝剂市场发展分析</w:t>
      </w:r>
      <w:r>
        <w:rPr>
          <w:rFonts w:hint="eastAsia"/>
        </w:rPr>
        <w:br/>
      </w:r>
      <w:r>
        <w:rPr>
          <w:rFonts w:hint="eastAsia"/>
        </w:rPr>
        <w:t>　　第六节 **地区降凝剂市场发展分析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2020-2025年中国降凝剂进出口分析</w:t>
      </w:r>
      <w:r>
        <w:rPr>
          <w:rFonts w:hint="eastAsia"/>
        </w:rPr>
        <w:br/>
      </w:r>
      <w:r>
        <w:rPr>
          <w:rFonts w:hint="eastAsia"/>
        </w:rPr>
        <w:t>　　第一节 降凝剂进口情况分析</w:t>
      </w:r>
      <w:r>
        <w:rPr>
          <w:rFonts w:hint="eastAsia"/>
        </w:rPr>
        <w:br/>
      </w:r>
      <w:r>
        <w:rPr>
          <w:rFonts w:hint="eastAsia"/>
        </w:rPr>
        <w:t>　　第二节 降凝剂出口情况分析</w:t>
      </w:r>
      <w:r>
        <w:rPr>
          <w:rFonts w:hint="eastAsia"/>
        </w:rPr>
        <w:br/>
      </w:r>
      <w:r>
        <w:rPr>
          <w:rFonts w:hint="eastAsia"/>
        </w:rPr>
        <w:t>　　第三节 影响降凝剂进出口因素分析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降凝剂行业投资风险预警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一、2026影响降凝剂行业运行的有利因素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二、2026影响降凝剂行业运行的稳定因素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三、2026影响降凝剂行业运行的不利因素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四、2026我国降凝剂行业发展面临的挑战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五、2026我国降凝剂行业发展面临的机遇</w:t>
      </w:r>
      <w:r>
        <w:rPr>
          <w:rFonts w:hint="eastAsia"/>
        </w:rPr>
        <w:br/>
      </w:r>
      <w:r>
        <w:rPr>
          <w:rFonts w:hint="eastAsia"/>
        </w:rPr>
        <w:t>　　第二节 降凝剂行业投资风险预警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一、降凝剂行业市场风险预测</w:t>
      </w:r>
      <w:r>
        <w:rPr>
          <w:rFonts w:hint="eastAsia"/>
        </w:rPr>
        <w:br/>
      </w:r>
      <w:r>
        <w:rPr>
          <w:rFonts w:hint="eastAsia"/>
        </w:rPr>
        <w:t>　　　　二、降凝剂行业政策风险预测</w:t>
      </w:r>
      <w:r>
        <w:rPr>
          <w:rFonts w:hint="eastAsia"/>
        </w:rPr>
        <w:br/>
      </w:r>
      <w:r>
        <w:rPr>
          <w:rFonts w:hint="eastAsia"/>
        </w:rPr>
        <w:t>　　　　三、降凝剂行业经营风险预测</w:t>
      </w:r>
      <w:r>
        <w:rPr>
          <w:rFonts w:hint="eastAsia"/>
        </w:rPr>
        <w:br/>
      </w:r>
      <w:r>
        <w:rPr>
          <w:rFonts w:hint="eastAsia"/>
        </w:rPr>
        <w:t>　　　　四、降凝剂行业技术风险预测</w:t>
      </w:r>
      <w:r>
        <w:rPr>
          <w:rFonts w:hint="eastAsia"/>
        </w:rPr>
        <w:br/>
      </w:r>
      <w:r>
        <w:rPr>
          <w:rFonts w:hint="eastAsia"/>
        </w:rPr>
        <w:t>　　　　五、降凝剂行业竞争风险预测</w:t>
      </w:r>
      <w:r>
        <w:rPr>
          <w:rFonts w:hint="eastAsia"/>
        </w:rPr>
        <w:br/>
      </w:r>
      <w:r>
        <w:rPr>
          <w:rFonts w:hint="eastAsia"/>
        </w:rPr>
        <w:t>　　　　六、降凝剂行业其他风险预测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降凝剂投资建议</w:t>
      </w:r>
      <w:r>
        <w:rPr>
          <w:rFonts w:hint="eastAsia"/>
        </w:rPr>
        <w:br/>
      </w:r>
      <w:r>
        <w:rPr>
          <w:rFonts w:hint="eastAsia"/>
        </w:rPr>
        <w:t>　　第一节 2026年降凝剂市场前景分析</w:t>
      </w:r>
      <w:r>
        <w:rPr>
          <w:rFonts w:hint="eastAsia"/>
        </w:rPr>
        <w:br/>
      </w:r>
      <w:r>
        <w:rPr>
          <w:rFonts w:hint="eastAsia"/>
        </w:rPr>
        <w:t>　　第二节 2026年降凝剂发展趋势预测</w:t>
      </w:r>
      <w:r>
        <w:rPr>
          <w:rFonts w:hint="eastAsia"/>
        </w:rPr>
        <w:br/>
      </w:r>
      <w:r>
        <w:rPr>
          <w:rFonts w:hint="eastAsia"/>
        </w:rPr>
        <w:t>　　第三节 降凝剂行业投资进入壁垒分析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降凝剂行业历程</w:t>
      </w:r>
      <w:r>
        <w:rPr>
          <w:rFonts w:hint="eastAsia"/>
        </w:rPr>
        <w:br/>
      </w:r>
      <w:r>
        <w:rPr>
          <w:rFonts w:hint="eastAsia"/>
        </w:rPr>
        <w:t>　　图表 降凝剂行业生命周期</w:t>
      </w:r>
      <w:r>
        <w:rPr>
          <w:rFonts w:hint="eastAsia"/>
        </w:rPr>
        <w:br/>
      </w:r>
      <w:r>
        <w:rPr>
          <w:rFonts w:hint="eastAsia"/>
        </w:rPr>
        <w:t>　　图表 降凝剂行业产业链分析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2020-2025年中国降凝剂行业产能统计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2025年中国降凝剂行业需求领域分布格局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2020-2025年中国降凝剂进口数量分析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2020-2025年中国降凝剂进口金额分析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2020-2025年中国降凝剂出口数量分析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2025年中国降凝剂进口国家及地区分析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2026-2032年中国降凝剂市场需求量预测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2026-2032年中国降凝剂行业市场容量预测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2026-2032年中国降凝剂行业市场规模预测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2026年中国降凝剂市场前景分析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2026年中国降凝剂发展趋势预测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cf8020a1d46bd" w:history="1">
        <w:r>
          <w:rPr>
            <w:rStyle w:val="Hyperlink"/>
          </w:rPr>
          <w:t>2026-2032年全球与中国降凝剂发展现状及前景趋势分析报告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cf8020a1d46bd" w:history="1">
        <w:r>
          <w:rPr>
            <w:rStyle w:val="Hyperlink"/>
          </w:rPr>
          <w:t>https://www.20087.com/2/25/JiangNingJiQianJing.html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热点：噻二唑多少钱一吨、抗凝剂是什么东西、助凝剂和絮凝剂的区别、抗凝剂的作用与副作用、抗凝剂的原理、三乙二醇丁醚的用途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341031864532" w:history="1">
      <w:r>
        <w:rPr>
          <w:rStyle w:val="Hyperlink"/>
        </w:rPr>
        <w:t>2026-2032年全球与中国降凝剂发展现状及前景趋势分析报告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ngNingJiQianJing.html" TargetMode="External" Id="Ra15cf8020a1d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ngNingJiQianJing.html" TargetMode="External" Id="R8d9934103186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2026-05-10T03:02:44Z</dcterms:created>
  <dcterms:modified xsi:type="dcterms:W3CDTF">2026-05-10T04:02:44Z</dcterms:modified>
  <dc:subject>2026-2032年全球与中国降凝剂发展现状及前景趋势分析报告</dc:subject>
  <dc:title>2026-2032年全球与中国降凝剂发展现状及前景趋势分析报告</dc:title>
  <cp:keywords>2026-2032年全球与中国降凝剂发展现状及前景趋势分析报告</cp:keywords>
  <dc:description>2026-2032年全球与中国降凝剂发展现状及前景趋势分析报告</dc:description>
</cp:coreProperties>
</file>