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d0274545147f7" w:history="1">
              <w:r>
                <w:rPr>
                  <w:rStyle w:val="Hyperlink"/>
                </w:rPr>
                <w:t>2025-2031年中国二氧化铀行业发展研究与趋势分析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d0274545147f7" w:history="1">
              <w:r>
                <w:rPr>
                  <w:rStyle w:val="Hyperlink"/>
                </w:rPr>
                <w:t>2025-2031年中国二氧化铀行业发展研究与趋势分析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d0274545147f7" w:history="1">
                <w:r>
                  <w:rPr>
                    <w:rStyle w:val="Hyperlink"/>
                  </w:rPr>
                  <w:t>https://www.20087.com/2/25/ErYangHuaYouHangYeQuShi.html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二氧化铀 (UO2)是核反应堆中最常见的核燃料形态，用于制造核燃料棒。它具有良好的热传导性和化学稳定性，是压水反应堆(PWRs)和沸水反应堆(BWRs)的核心燃料材料。随着全球对清洁能源的需求增加，核能作为一种低碳能源，其重要性日益凸显，二氧化铀的需求随之增长。然而，核能的使用也伴随着核废料处理和核安全的挑战，因此，二氧化铀的生产、运输和使用都受到严格监管。</w:t>
      </w:r>
      <w:r>
        <w:rPr>
          <w:rFonts w:hint="eastAsia"/>
        </w:rPr>
        <w:br/>
      </w:r>
      <w:r>
        <w:rPr>
          <w:rFonts w:hint="eastAsia"/>
        </w:rPr>
        <w:t>　　未来，二氧化铀的应用将更加注重安全性和可持续性。新一代核反应堆技术，如小型模块化反应堆(SMRs)和熔盐反应堆(MSRs)，可能减少对二氧化铀的需求，转而使用其他类型的燃料，如铀钚混合氧化物(MOX)或液态燃料。同时，核燃料循环的闭合，即再处理和重复使用乏燃料，将成为一个重要的研究方向，以减少放射性废物的产生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d0274545147f7" w:history="1">
        <w:r>
          <w:rPr>
            <w:rStyle w:val="Hyperlink"/>
          </w:rPr>
          <w:t>2025-2031年中国二氧化铀行业发展研究与趋势分析</w:t>
        </w:r>
      </w:hyperlink>
      <w:r>
        <w:rPr>
          <w:rFonts w:hint="eastAsia"/>
        </w:rPr>
        <w:t>》基于国家统计局及相关协会的权威数据，系统研究了二氧化铀行业的市场需求、市场规模及产业链现状，分析了二氧化铀价格波动、细分市场动态及重点企业的经营表现，科学预测了二氧化铀市场前景与发展趋势，揭示了潜在需求与投资机会，同时指出了二氧化铀行业可能面临的风险。通过对二氧化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二氧化铀行业界定及应用</w:t>
      </w:r>
      <w:r>
        <w:rPr>
          <w:rFonts w:hint="eastAsia"/>
        </w:rPr>
        <w:br/>
      </w:r>
      <w:r>
        <w:rPr>
          <w:rFonts w:hint="eastAsia"/>
        </w:rPr>
        <w:t>　　第一节 二氧化铀行业定义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2024-2025年中国二氧化铀行业发展环境分析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二氧化铀行业经济环境分析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二氧化铀行业政策环境分析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二、相关二氧化铀行业标准分析</w:t>
      </w:r>
      <w:r>
        <w:rPr>
          <w:rFonts w:hint="eastAsia"/>
        </w:rPr>
        <w:br/>
      </w:r>
      <w:r>
        <w:rPr>
          <w:rFonts w:hint="eastAsia"/>
        </w:rPr>
        <w:t>　　第三节 二氧化铀行业社会环境分析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国内外二氧化铀行业技术差异与原因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2024-2025年全球二氧化铀行业发展状况分析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2019-2024年全球二氧化铀行业运行概况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2019-2024年全球二氧化铀行业市场规模分析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全球主要地区二氧化铀行业运行情况分析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2025-2031年全球二氧化铀行业发展趋势预测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四、2024-2025年中国二氧化铀市场走向分析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对中国二氧化铀市场的分析及思考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一、二氧化铀市场特点</w:t>
      </w:r>
      <w:r>
        <w:rPr>
          <w:rFonts w:hint="eastAsia"/>
        </w:rPr>
        <w:br/>
      </w:r>
      <w:r>
        <w:rPr>
          <w:rFonts w:hint="eastAsia"/>
        </w:rPr>
        <w:t>　　　　二、二氧化铀市场分析</w:t>
      </w:r>
      <w:r>
        <w:rPr>
          <w:rFonts w:hint="eastAsia"/>
        </w:rPr>
        <w:br/>
      </w:r>
      <w:r>
        <w:rPr>
          <w:rFonts w:hint="eastAsia"/>
        </w:rPr>
        <w:t>　　　　三、二氧化铀市场变化的方向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中国二氧化铀市场现状分析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一、二氧化铀总体产能规模</w:t>
      </w:r>
      <w:r>
        <w:rPr>
          <w:rFonts w:hint="eastAsia"/>
        </w:rPr>
        <w:br/>
      </w:r>
      <w:r>
        <w:rPr>
          <w:rFonts w:hint="eastAsia"/>
        </w:rPr>
        <w:t>　　　　二、二氧化铀生产区域分布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四、2025-2031年中国二氧化铀产量预测分析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三、2025-2031年中国二氧化铀市场需求量预测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二氧化铀细分市场深度分析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中国二氧化铀进出口分析</w:t>
      </w:r>
      <w:r>
        <w:rPr>
          <w:rFonts w:hint="eastAsia"/>
        </w:rPr>
        <w:br/>
      </w:r>
      <w:r>
        <w:rPr>
          <w:rFonts w:hint="eastAsia"/>
        </w:rPr>
        <w:t>　　第一节 二氧化铀进口情况分析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二氧化铀出口情况分析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影响二氧化铀进出口因素分析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二氧化铀行业上游产业发展分析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中国二氧化铀行业重点地区发展分析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**地区二氧化铀市场容量分析</w:t>
      </w:r>
      <w:r>
        <w:rPr>
          <w:rFonts w:hint="eastAsia"/>
        </w:rPr>
        <w:br/>
      </w:r>
      <w:r>
        <w:rPr>
          <w:rFonts w:hint="eastAsia"/>
        </w:rPr>
        <w:t>　　第三节 **地区二氧化铀市场容量分析</w:t>
      </w:r>
      <w:r>
        <w:rPr>
          <w:rFonts w:hint="eastAsia"/>
        </w:rPr>
        <w:br/>
      </w:r>
      <w:r>
        <w:rPr>
          <w:rFonts w:hint="eastAsia"/>
        </w:rPr>
        <w:t>　　第四节 **地区二氧化铀市场容量分析</w:t>
      </w:r>
      <w:r>
        <w:rPr>
          <w:rFonts w:hint="eastAsia"/>
        </w:rPr>
        <w:br/>
      </w:r>
      <w:r>
        <w:rPr>
          <w:rFonts w:hint="eastAsia"/>
        </w:rPr>
        <w:t>　　第五节 **地区二氧化铀市场容量分析</w:t>
      </w:r>
      <w:r>
        <w:rPr>
          <w:rFonts w:hint="eastAsia"/>
        </w:rPr>
        <w:br/>
      </w:r>
      <w:r>
        <w:rPr>
          <w:rFonts w:hint="eastAsia"/>
        </w:rPr>
        <w:t>　　第六节 **地区二氧化铀市场容量分析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2025年二氧化铀市场前景分析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五、2025年中国二氧化铀行业发展面临的机遇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二氧化铀行业投资风险预警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一、二氧化铀行业市场风险预测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二、二氧化铀行业政策风险预测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三、二氧化铀行业经营风险预测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四、二氧化铀行业技术风险预测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五、二氧化铀行业竞争风险预测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二氧化铀投资建议</w:t>
      </w:r>
      <w:r>
        <w:rPr>
          <w:rFonts w:hint="eastAsia"/>
        </w:rPr>
        <w:br/>
      </w:r>
      <w:r>
        <w:rPr>
          <w:rFonts w:hint="eastAsia"/>
        </w:rPr>
        <w:t>　　第一节 二氧化铀行业投资环境分析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二氧化铀行业历程</w:t>
      </w:r>
      <w:r>
        <w:rPr>
          <w:rFonts w:hint="eastAsia"/>
        </w:rPr>
        <w:br/>
      </w:r>
      <w:r>
        <w:rPr>
          <w:rFonts w:hint="eastAsia"/>
        </w:rPr>
        <w:t>　　图表 二氧化铀行业生命周期</w:t>
      </w:r>
      <w:r>
        <w:rPr>
          <w:rFonts w:hint="eastAsia"/>
        </w:rPr>
        <w:br/>
      </w:r>
      <w:r>
        <w:rPr>
          <w:rFonts w:hint="eastAsia"/>
        </w:rPr>
        <w:t>　　图表 二氧化铀行业产业链分析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2019-2024年中国二氧化铀出口金额分析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d0274545147f7" w:history="1">
        <w:r>
          <w:rPr>
            <w:rStyle w:val="Hyperlink"/>
          </w:rPr>
          <w:t>2025-2031年中国二氧化铀行业发展研究与趋势分析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d0274545147f7" w:history="1">
        <w:r>
          <w:rPr>
            <w:rStyle w:val="Hyperlink"/>
          </w:rPr>
          <w:t>https://www.20087.com/2/25/ErYangHuaYouHangYeQuShi.html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热点：一克铀235多少人民币、二氧化铀密度、二氧化铀热膨胀系数是多少、二氧化铀颜色、二氧化铀可以打磨吗、二氧化铀晶体结构、二氧化铀的摩尔质量、二氧化铀芯块、标准二氧化铀纳米颗粒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37c8b22e46a3" w:history="1">
      <w:r>
        <w:rPr>
          <w:rStyle w:val="Hyperlink"/>
        </w:rPr>
        <w:t>2025-2031年中国二氧化铀行业发展研究与趋势分析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ErYangHuaYouHangYeQuShi.html" TargetMode="External" Id="Rfbcd02745451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ErYangHuaYouHangYeQuShi.html" TargetMode="External" Id="Rbdcf37c8b22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2025-03-07T02:57:00Z</dcterms:created>
  <dcterms:modified xsi:type="dcterms:W3CDTF">2025-03-07T03:57:00Z</dcterms:modified>
  <dc:subject>2025-2031年中国二氧化铀行业发展研究与趋势分析</dc:subject>
  <dc:title>2025-2031年中国二氧化铀行业发展研究与趋势分析</dc:title>
  <cp:keywords>2025-2031年中国二氧化铀行业发展研究与趋势分析</cp:keywords>
  <dc:description>2025-2031年中国二氧化铀行业发展研究与趋势分析</dc:description>
</cp:coreProperties>
</file>