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9aa98367947a5" w:history="1">
              <w:r>
                <w:rPr>
                  <w:rStyle w:val="Hyperlink"/>
                </w:rPr>
                <w:t>2025-2031年全球与中国合成靛蓝发展现状及趋势分析报告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9aa98367947a5" w:history="1">
              <w:r>
                <w:rPr>
                  <w:rStyle w:val="Hyperlink"/>
                </w:rPr>
                <w:t>2025-2031年全球与中国合成靛蓝发展现状及趋势分析报告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9aa98367947a5" w:history="1">
                <w:r>
                  <w:rPr>
                    <w:rStyle w:val="Hyperlink"/>
                  </w:rPr>
                  <w:t>https://www.20087.com/2/95/HeChengDianLanFaZhanQuShi.html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靛蓝是一种重要的染料，广泛应用于纺织品的染色，特别是牛仔布的染色。近年来，随着纺织工业的快速发展和消费者对环保产品需求的增加，合成靛蓝的需求量持续增长。目前市场上，合成靛蓝的生产工艺不断改进，生产过程中的能耗和污染得到有效控制，产品品质也得到了显著提升。此外，针对传统靛蓝染色过程中存在的问题，如染色均匀性差等，新型的染色技术和助剂也被广泛应用。</w:t>
      </w:r>
      <w:r>
        <w:rPr>
          <w:rFonts w:hint="eastAsia"/>
        </w:rPr>
        <w:br/>
      </w:r>
      <w:r>
        <w:rPr>
          <w:rFonts w:hint="eastAsia"/>
        </w:rPr>
        <w:t>　　未来，合成靛蓝的发展将更加注重可持续性和功能性。一方面，随着环保法规的日趋严格，合成靛蓝的生产将更加注重清洁生产和资源循环利用，减少对环境的影响。另一方面，随着消费者对纺织品功能性的追求，合成靛蓝将被赋予更多的特性，如抗菌、抗静电等功能，以满足高端市场的需求。此外，随着纺织品设计的多样化，合成靛蓝的颜色和染色效果也将更加丰富多样，以适应不同风格和用途的纺织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9aa98367947a5" w:history="1">
        <w:r>
          <w:rPr>
            <w:rStyle w:val="Hyperlink"/>
          </w:rPr>
          <w:t>2025-2031年全球与中国合成靛蓝发展现状及趋势分析报告</w:t>
        </w:r>
      </w:hyperlink>
      <w:r>
        <w:rPr>
          <w:rFonts w:hint="eastAsia"/>
        </w:rPr>
        <w:t>》基于多年合成靛蓝行业研究积累，结合当前市场发展现状，依托国家权威数据资源和长期市场监测数据库，对合成靛蓝行业进行了全面调研与分析。报告详细阐述了合成靛蓝市场规模、市场前景、发展趋势、技术现状及未来方向，重点分析了行业内主要企业的竞争格局，并通过SWOT分析揭示了合成靛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39aa98367947a5" w:history="1">
        <w:r>
          <w:rPr>
            <w:rStyle w:val="Hyperlink"/>
          </w:rPr>
          <w:t>2025-2031年全球与中国合成靛蓝发展现状及趋势分析报告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》为投资者提供了准确的市场现状解读，帮助预判行业前景，挖掘投资价值，同时从投资策略和营销策略等角度提出实用建议，助力投资者在合成靛蓝行业中把握机遇、规避风险。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中国合成靛蓝概述</w:t>
      </w:r>
      <w:r>
        <w:rPr>
          <w:rFonts w:hint="eastAsia"/>
        </w:rPr>
        <w:br/>
      </w:r>
      <w:r>
        <w:rPr>
          <w:rFonts w:hint="eastAsia"/>
        </w:rPr>
        <w:t>　　第一节 合成靛蓝行业定义</w:t>
      </w:r>
      <w:r>
        <w:rPr>
          <w:rFonts w:hint="eastAsia"/>
        </w:rPr>
        <w:br/>
      </w:r>
      <w:r>
        <w:rPr>
          <w:rFonts w:hint="eastAsia"/>
        </w:rPr>
        <w:t>　　第二节 合成靛蓝行业发展特性</w:t>
      </w:r>
      <w:r>
        <w:rPr>
          <w:rFonts w:hint="eastAsia"/>
        </w:rPr>
        <w:br/>
      </w:r>
      <w:r>
        <w:rPr>
          <w:rFonts w:hint="eastAsia"/>
        </w:rPr>
        <w:t>　　第三节 合成靛蓝产业链分析</w:t>
      </w:r>
      <w:r>
        <w:rPr>
          <w:rFonts w:hint="eastAsia"/>
        </w:rPr>
        <w:br/>
      </w:r>
      <w:r>
        <w:rPr>
          <w:rFonts w:hint="eastAsia"/>
        </w:rPr>
        <w:t>　　第四节 合成靛蓝行业生命周期分析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2024-2025年国外合成靛蓝市场发展概况</w:t>
      </w:r>
      <w:r>
        <w:rPr>
          <w:rFonts w:hint="eastAsia"/>
        </w:rPr>
        <w:br/>
      </w:r>
      <w:r>
        <w:rPr>
          <w:rFonts w:hint="eastAsia"/>
        </w:rPr>
        <w:t>　　第一节 全球合成靛蓝市场发展分析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北美地区主要国家合成靛蓝市场概况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欧盟地区主要国家合成靛蓝市场概况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亚洲地区主要国家合成靛蓝市场概况</w:t>
      </w:r>
      <w:r>
        <w:rPr>
          <w:rFonts w:hint="eastAsia"/>
        </w:rPr>
        <w:br/>
      </w:r>
      <w:r>
        <w:rPr>
          <w:rFonts w:hint="eastAsia"/>
        </w:rPr>
        <w:t>　　第五节 全球合成靛蓝市场发展预测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2024-2025年中国合成靛蓝发展环境分析</w:t>
      </w:r>
      <w:r>
        <w:rPr>
          <w:rFonts w:hint="eastAsia"/>
        </w:rPr>
        <w:br/>
      </w:r>
      <w:r>
        <w:rPr>
          <w:rFonts w:hint="eastAsia"/>
        </w:rPr>
        <w:t>　　第一节 合成靛蓝行业经济环境分析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合成靛蓝行业相关政策、标准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合成靛蓝行业相关发展规划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2024-2025年合成靛蓝行业技术发展现状及趋势分析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合成靛蓝行业技术发展现状分析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国内外合成靛蓝行业技术差异与原因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合成靛蓝行业技术发展方向、趋势预测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提升合成靛蓝行业技术能力策略建议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2024-2025年合成靛蓝市场特性分析</w:t>
      </w:r>
      <w:r>
        <w:rPr>
          <w:rFonts w:hint="eastAsia"/>
        </w:rPr>
        <w:br/>
      </w:r>
      <w:r>
        <w:rPr>
          <w:rFonts w:hint="eastAsia"/>
        </w:rPr>
        <w:t>　　第一节 合成靛蓝行业集中度分析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2024-2025年合成靛蓝行业SWOT分析</w:t>
      </w:r>
      <w:r>
        <w:rPr>
          <w:rFonts w:hint="eastAsia"/>
        </w:rPr>
        <w:br/>
      </w:r>
      <w:r>
        <w:rPr>
          <w:rFonts w:hint="eastAsia"/>
        </w:rPr>
        <w:t>　　　　一、合成靛蓝行业优势</w:t>
      </w:r>
      <w:r>
        <w:rPr>
          <w:rFonts w:hint="eastAsia"/>
        </w:rPr>
        <w:br/>
      </w:r>
      <w:r>
        <w:rPr>
          <w:rFonts w:hint="eastAsia"/>
        </w:rPr>
        <w:t>　　　　二、合成靛蓝行业劣势</w:t>
      </w:r>
      <w:r>
        <w:rPr>
          <w:rFonts w:hint="eastAsia"/>
        </w:rPr>
        <w:br/>
      </w:r>
      <w:r>
        <w:rPr>
          <w:rFonts w:hint="eastAsia"/>
        </w:rPr>
        <w:t>　　　　三、合成靛蓝行业机会</w:t>
      </w:r>
      <w:r>
        <w:rPr>
          <w:rFonts w:hint="eastAsia"/>
        </w:rPr>
        <w:br/>
      </w:r>
      <w:r>
        <w:rPr>
          <w:rFonts w:hint="eastAsia"/>
        </w:rPr>
        <w:t>　　　　四、合成靛蓝行业风险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中国合成靛蓝发展现状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2024-2025年中国合成靛蓝市场现状分析</w:t>
      </w:r>
      <w:r>
        <w:rPr>
          <w:rFonts w:hint="eastAsia"/>
        </w:rPr>
        <w:br/>
      </w:r>
      <w:r>
        <w:rPr>
          <w:rFonts w:hint="eastAsia"/>
        </w:rPr>
        <w:t>　　第二节 中国合成靛蓝行业产量情况分析及预测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一、合成靛蓝总体产能规模</w:t>
      </w:r>
      <w:r>
        <w:rPr>
          <w:rFonts w:hint="eastAsia"/>
        </w:rPr>
        <w:br/>
      </w:r>
      <w:r>
        <w:rPr>
          <w:rFonts w:hint="eastAsia"/>
        </w:rPr>
        <w:t>　　　　二、合成靛蓝生产区域分布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三、2019-2024年中国合成靛蓝产量统计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三、2025-2031年中国合成靛蓝产量预测</w:t>
      </w:r>
      <w:r>
        <w:rPr>
          <w:rFonts w:hint="eastAsia"/>
        </w:rPr>
        <w:br/>
      </w:r>
      <w:r>
        <w:rPr>
          <w:rFonts w:hint="eastAsia"/>
        </w:rPr>
        <w:t>　　第三节 中国合成靛蓝市场需求分析及预测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一、中国合成靛蓝市场需求特点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二、2019-2024年中国合成靛蓝市场需求量统计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三、2025-2031年中国合成靛蓝市场需求量预测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中国合成靛蓝价格趋势分析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一、2019-2024年中国合成靛蓝市场价格趋势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二、2025-2031年中国合成靛蓝市场价格走势预测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2019-2024年合成靛蓝行业经济运行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2019-2024年中国合成靛蓝行业盈利能力分析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2019-2024年中国合成靛蓝行业发展能力分析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2019-2024年合成靛蓝行业偿债能力分析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2019-2024年合成靛蓝制造企业数量分析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中国合成靛蓝行业重点地区发展分析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**地区合成靛蓝市场发展分析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**地区合成靛蓝市场发展分析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**地区合成靛蓝市场发展分析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**地区合成靛蓝市场发展分析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**地区合成靛蓝市场发展分析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2019-2024年中国合成靛蓝进出口分析</w:t>
      </w:r>
      <w:r>
        <w:rPr>
          <w:rFonts w:hint="eastAsia"/>
        </w:rPr>
        <w:br/>
      </w:r>
      <w:r>
        <w:rPr>
          <w:rFonts w:hint="eastAsia"/>
        </w:rPr>
        <w:t>　　第一节 合成靛蓝进口情况分析</w:t>
      </w:r>
      <w:r>
        <w:rPr>
          <w:rFonts w:hint="eastAsia"/>
        </w:rPr>
        <w:br/>
      </w:r>
      <w:r>
        <w:rPr>
          <w:rFonts w:hint="eastAsia"/>
        </w:rPr>
        <w:t>　　第二节 合成靛蓝出口情况分析</w:t>
      </w:r>
      <w:r>
        <w:rPr>
          <w:rFonts w:hint="eastAsia"/>
        </w:rPr>
        <w:br/>
      </w:r>
      <w:r>
        <w:rPr>
          <w:rFonts w:hint="eastAsia"/>
        </w:rPr>
        <w:t>　　第三节 影响合成靛蓝进出口因素分析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主要合成靛蓝生产企业及竞争格局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合成靛蓝行业投资战略研究</w:t>
      </w:r>
      <w:r>
        <w:rPr>
          <w:rFonts w:hint="eastAsia"/>
        </w:rPr>
        <w:br/>
      </w:r>
      <w:r>
        <w:rPr>
          <w:rFonts w:hint="eastAsia"/>
        </w:rPr>
        <w:t>　　第一节 合成靛蓝行业发展战略研究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对我国合成靛蓝品牌的战略思考</w:t>
      </w:r>
      <w:r>
        <w:rPr>
          <w:rFonts w:hint="eastAsia"/>
        </w:rPr>
        <w:br/>
      </w:r>
      <w:r>
        <w:rPr>
          <w:rFonts w:hint="eastAsia"/>
        </w:rPr>
        <w:t>　　　　一、合成靛蓝品牌的重要性</w:t>
      </w:r>
      <w:r>
        <w:rPr>
          <w:rFonts w:hint="eastAsia"/>
        </w:rPr>
        <w:br/>
      </w:r>
      <w:r>
        <w:rPr>
          <w:rFonts w:hint="eastAsia"/>
        </w:rPr>
        <w:t>　　　　二、合成靛蓝实施品牌战略的意义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三、合成靛蓝企业品牌的现状分析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四、我国合成靛蓝企业的品牌战略</w:t>
      </w:r>
      <w:r>
        <w:rPr>
          <w:rFonts w:hint="eastAsia"/>
        </w:rPr>
        <w:br/>
      </w:r>
      <w:r>
        <w:rPr>
          <w:rFonts w:hint="eastAsia"/>
        </w:rPr>
        <w:t>　　　　五、合成靛蓝品牌战略管理的策略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合成靛蓝经营策略分析</w:t>
      </w:r>
      <w:r>
        <w:rPr>
          <w:rFonts w:hint="eastAsia"/>
        </w:rPr>
        <w:br/>
      </w:r>
      <w:r>
        <w:rPr>
          <w:rFonts w:hint="eastAsia"/>
        </w:rPr>
        <w:t>　　　　一、合成靛蓝市场细分策略</w:t>
      </w:r>
      <w:r>
        <w:rPr>
          <w:rFonts w:hint="eastAsia"/>
        </w:rPr>
        <w:br/>
      </w:r>
      <w:r>
        <w:rPr>
          <w:rFonts w:hint="eastAsia"/>
        </w:rPr>
        <w:t>　　　　二、合成靛蓝市场创新策略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四、合成靛蓝新产品差异化战略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2025-2031年中国合成靛蓝发展趋势预测及投资风险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2025-2025年合成靛蓝市场前景分析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2025-2031年合成靛蓝行业发展趋势预测</w:t>
      </w:r>
      <w:r>
        <w:rPr>
          <w:rFonts w:hint="eastAsia"/>
        </w:rPr>
        <w:br/>
      </w:r>
      <w:r>
        <w:rPr>
          <w:rFonts w:hint="eastAsia"/>
        </w:rPr>
        <w:t>　　第三节 合成靛蓝行业投资风险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合成靛蓝投资建议</w:t>
      </w:r>
      <w:r>
        <w:rPr>
          <w:rFonts w:hint="eastAsia"/>
        </w:rPr>
        <w:br/>
      </w:r>
      <w:r>
        <w:rPr>
          <w:rFonts w:hint="eastAsia"/>
        </w:rPr>
        <w:t>　　第一节 合成靛蓝行业投资环境分析</w:t>
      </w:r>
      <w:r>
        <w:rPr>
          <w:rFonts w:hint="eastAsia"/>
        </w:rPr>
        <w:br/>
      </w:r>
      <w:r>
        <w:rPr>
          <w:rFonts w:hint="eastAsia"/>
        </w:rPr>
        <w:t>　　第二节 合成靛蓝行业投资进入壁垒分析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合成靛蓝行业历程</w:t>
      </w:r>
      <w:r>
        <w:rPr>
          <w:rFonts w:hint="eastAsia"/>
        </w:rPr>
        <w:br/>
      </w:r>
      <w:r>
        <w:rPr>
          <w:rFonts w:hint="eastAsia"/>
        </w:rPr>
        <w:t>　　图表 合成靛蓝行业生命周期</w:t>
      </w:r>
      <w:r>
        <w:rPr>
          <w:rFonts w:hint="eastAsia"/>
        </w:rPr>
        <w:br/>
      </w:r>
      <w:r>
        <w:rPr>
          <w:rFonts w:hint="eastAsia"/>
        </w:rPr>
        <w:t>　　图表 合成靛蓝行业产业链分析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2019-2024年合成靛蓝行业市场容量分析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2019-2024年中国合成靛蓝市场需求量及增速统计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2024年中国合成靛蓝行业需求领域分布格局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2019-2024年中国合成靛蓝进口数量分析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2019-2024年中国合成靛蓝进口金额分析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2019-2024年中国合成靛蓝出口数量分析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2019-2024年中国合成靛蓝出口金额分析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2024年中国合成靛蓝进口国家及地区分析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2024年中国合成靛蓝出口国家及地区分析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**地区合成靛蓝行业市场需求情况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合成靛蓝重点企业（一）基本信息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合成靛蓝重点企业（一）主要经济指标情况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合成靛蓝重点企业（二）主要经济指标情况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合成靛蓝重点企业（三）经营情况分析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合成靛蓝重点企业（三）主要经济指标情况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2025-2031年中国合成靛蓝行业产能预测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2025-2031年中国合成靛蓝行业产量预测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2025-2031年中国合成靛蓝市场需求量预测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2025-2031年中国合成靛蓝行业供需平衡预测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2025-2031年中国合成靛蓝行业市场容量预测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2025-2031年中国合成靛蓝行业市场规模预测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2025年中国合成靛蓝市场前景分析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2025年中国合成靛蓝发展趋势预测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9aa98367947a5" w:history="1">
        <w:r>
          <w:rPr>
            <w:rStyle w:val="Hyperlink"/>
          </w:rPr>
          <w:t>2025-2031年全球与中国合成靛蓝发展现状及趋势分析报告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9aa98367947a5" w:history="1">
        <w:r>
          <w:rPr>
            <w:rStyle w:val="Hyperlink"/>
          </w:rPr>
          <w:t>https://www.20087.com/2/95/HeChengDianLanFaZhanQuShi.html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热点：靛蓝的工业制法、合成靛蓝(还原靛蓝)商品编码、蓝靛染料的制作过程、合成靛蓝染色原理、靛蓝靛玉红、合成靛蓝胭脂红、靛蓝粉的调配方法、合成靛蓝染料的成分、靛蓝染色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96a4347c4e68" w:history="1">
      <w:r>
        <w:rPr>
          <w:rStyle w:val="Hyperlink"/>
        </w:rPr>
        <w:t>2025-2031年全球与中国合成靛蓝发展现状及趋势分析报告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eChengDianLanFaZhanQuShi.html" TargetMode="External" Id="Rb039aa983679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eChengDianLanFaZhanQuShi.html" TargetMode="External" Id="R354a96a4347c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2024-10-08T23:09:00Z</dcterms:created>
  <dcterms:modified xsi:type="dcterms:W3CDTF">2024-10-09T00:09:00Z</dcterms:modified>
  <dc:subject>2025-2031年全球与中国合成靛蓝发展现状及趋势分析报告</dc:subject>
  <dc:title>2025-2031年全球与中国合成靛蓝发展现状及趋势分析报告</dc:title>
  <cp:keywords>2025-2031年全球与中国合成靛蓝发展现状及趋势分析报告</cp:keywords>
  <dc:description>2025-2031年全球与中国合成靛蓝发展现状及趋势分析报告</dc:description>
</cp:coreProperties>
</file>