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27029cc04602" w:history="1">
              <w:r>
                <w:rPr>
                  <w:rStyle w:val="Hyperlink"/>
                </w:rPr>
                <w:t>2025-2031年中国增粘剂市场研究与前景分析报告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27029cc04602" w:history="1">
              <w:r>
                <w:rPr>
                  <w:rStyle w:val="Hyperlink"/>
                </w:rPr>
                <w:t>2025-2031年中国增粘剂市场研究与前景分析报告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27029cc04602" w:history="1">
                <w:r>
                  <w:rPr>
                    <w:rStyle w:val="Hyperlink"/>
                  </w:rPr>
                  <w:t>https://www.20087.com/2/75/ZengZhanJiHangYeQianJingFenXi.html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在涂料、胶黏剂、个人护理、食品等多个行业扮演着重要角色。现代增粘剂技术强调环保和高性能的平衡，如水性体系和生物基产品的开发，减少了VOC排放，符合环保法规要求。定制化解决方案成为行业竞争点，满足不同应用对粘度、耐热性、耐水性等特定需求。</w:t>
      </w:r>
      <w:r>
        <w:rPr>
          <w:rFonts w:hint="eastAsia"/>
        </w:rPr>
        <w:br/>
      </w:r>
      <w:r>
        <w:rPr>
          <w:rFonts w:hint="eastAsia"/>
        </w:rPr>
        <w:t>　　增粘剂的发展趋势将向更加绿色化和智能化方向迈进。随着生物技术的进步，利用微生物发酵产生的生物基增粘剂将逐渐替代传统石油基产品，减少对化石资源的依赖。智能化制造和数字化供应链管理将提升生产效率，实现按需定制和快速响应市场变化。同时，增强对终端产品性能的监控和预测，如通过物联网技术实现粘度动态调控，将优化使用体验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27029cc04602" w:history="1">
        <w:r>
          <w:rPr>
            <w:rStyle w:val="Hyperlink"/>
          </w:rPr>
          <w:t>2025-2031年中国增粘剂市场研究与前景分析报告</w:t>
        </w:r>
      </w:hyperlink>
      <w:r>
        <w:rPr>
          <w:rFonts w:hint="eastAsia"/>
        </w:rPr>
        <w:t>》从产业链视角出发，系统分析了增粘剂行业的市场现状与需求动态，详细解读了增粘剂市场规模、价格波动及上下游影响因素。报告深入剖析了增粘剂细分领域的发展特点，基于权威数据对市场前景及未来趋势进行了科学预测，同时揭示了增粘剂重点企业的竞争格局与市场集中度变化。报告客观翔实地指出了增粘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增粘剂行业定义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二、全球增粘剂市场结构</w:t>
      </w:r>
      <w:r>
        <w:rPr>
          <w:rFonts w:hint="eastAsia"/>
        </w:rPr>
        <w:br/>
      </w:r>
      <w:r>
        <w:rPr>
          <w:rFonts w:hint="eastAsia"/>
        </w:rPr>
        <w:t>　　　　三、全球增粘剂行业竞争格局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2024-2025年增粘剂行业发展环境分析</w:t>
      </w:r>
      <w:r>
        <w:rPr>
          <w:rFonts w:hint="eastAsia"/>
        </w:rPr>
        <w:br/>
      </w:r>
      <w:r>
        <w:rPr>
          <w:rFonts w:hint="eastAsia"/>
        </w:rPr>
        <w:t>　　第一节 增粘剂行业环境分析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2024-2025年中国增粘剂市场现状</w:t>
      </w:r>
      <w:r>
        <w:rPr>
          <w:rFonts w:hint="eastAsia"/>
        </w:rPr>
        <w:br/>
      </w:r>
      <w:r>
        <w:rPr>
          <w:rFonts w:hint="eastAsia"/>
        </w:rPr>
        <w:t>　　第二节 中国增粘剂行业产量情况分析及预测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、2019-2024年中国增粘剂产量统计分析</w:t>
      </w:r>
      <w:r>
        <w:rPr>
          <w:rFonts w:hint="eastAsia"/>
        </w:rPr>
        <w:br/>
      </w:r>
      <w:r>
        <w:rPr>
          <w:rFonts w:hint="eastAsia"/>
        </w:rPr>
        <w:t>　　　　三、增粘剂生产区域分布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四、2025-2031年中国增粘剂产量预测分析</w:t>
      </w:r>
      <w:r>
        <w:rPr>
          <w:rFonts w:hint="eastAsia"/>
        </w:rPr>
        <w:br/>
      </w:r>
      <w:r>
        <w:rPr>
          <w:rFonts w:hint="eastAsia"/>
        </w:rPr>
        <w:t>　　第三节 中国增粘剂市场需求情况分析及预测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二、2019-2024年中国增粘剂市场需求统计</w:t>
      </w:r>
      <w:r>
        <w:rPr>
          <w:rFonts w:hint="eastAsia"/>
        </w:rPr>
        <w:br/>
      </w:r>
      <w:r>
        <w:rPr>
          <w:rFonts w:hint="eastAsia"/>
        </w:rPr>
        <w:t>　　　　三、增粘剂市场饱和度</w:t>
      </w:r>
      <w:r>
        <w:rPr>
          <w:rFonts w:hint="eastAsia"/>
        </w:rPr>
        <w:br/>
      </w:r>
      <w:r>
        <w:rPr>
          <w:rFonts w:hint="eastAsia"/>
        </w:rPr>
        <w:t>　　　　四、影响增粘剂市场需求的因素</w:t>
      </w:r>
      <w:r>
        <w:rPr>
          <w:rFonts w:hint="eastAsia"/>
        </w:rPr>
        <w:br/>
      </w:r>
      <w:r>
        <w:rPr>
          <w:rFonts w:hint="eastAsia"/>
        </w:rPr>
        <w:t>　　　　五、增粘剂市场潜力分析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六、2025-2031年中国增粘剂市场需求预测分析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2024-2025年中国增粘剂细分行业调研</w:t>
      </w:r>
      <w:r>
        <w:rPr>
          <w:rFonts w:hint="eastAsia"/>
        </w:rPr>
        <w:br/>
      </w:r>
      <w:r>
        <w:rPr>
          <w:rFonts w:hint="eastAsia"/>
        </w:rPr>
        <w:t>　　第一节 主要增粘剂细分行业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增粘剂企业营销策略分析及建议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一、增粘剂企业营销策略</w:t>
      </w:r>
      <w:r>
        <w:rPr>
          <w:rFonts w:hint="eastAsia"/>
        </w:rPr>
        <w:br/>
      </w:r>
      <w:r>
        <w:rPr>
          <w:rFonts w:hint="eastAsia"/>
        </w:rPr>
        <w:t>　　　　二、增粘剂企业经验借鉴</w:t>
      </w:r>
      <w:r>
        <w:rPr>
          <w:rFonts w:hint="eastAsia"/>
        </w:rPr>
        <w:br/>
      </w:r>
      <w:r>
        <w:rPr>
          <w:rFonts w:hint="eastAsia"/>
        </w:rPr>
        <w:t>　　第三节 增粘剂企业营销模式演化与创新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一、增粘剂企业存在的问题</w:t>
      </w:r>
      <w:r>
        <w:rPr>
          <w:rFonts w:hint="eastAsia"/>
        </w:rPr>
        <w:br/>
      </w:r>
      <w:r>
        <w:rPr>
          <w:rFonts w:hint="eastAsia"/>
        </w:rPr>
        <w:t>　　　　二、增粘剂企业应对的策略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2025年增粘剂市场前景分析</w:t>
      </w:r>
      <w:r>
        <w:rPr>
          <w:rFonts w:hint="eastAsia"/>
        </w:rPr>
        <w:br/>
      </w:r>
      <w:r>
        <w:rPr>
          <w:rFonts w:hint="eastAsia"/>
        </w:rPr>
        <w:t>　　第二节 2025年增粘剂行业发展趋势预测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增粘剂行业投资战略研究</w:t>
      </w:r>
      <w:r>
        <w:rPr>
          <w:rFonts w:hint="eastAsia"/>
        </w:rPr>
        <w:br/>
      </w:r>
      <w:r>
        <w:rPr>
          <w:rFonts w:hint="eastAsia"/>
        </w:rPr>
        <w:t>　　第一节 增粘剂行业发展战略研究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对我国增粘剂品牌的战略思考</w:t>
      </w:r>
      <w:r>
        <w:rPr>
          <w:rFonts w:hint="eastAsia"/>
        </w:rPr>
        <w:br/>
      </w:r>
      <w:r>
        <w:rPr>
          <w:rFonts w:hint="eastAsia"/>
        </w:rPr>
        <w:t>　　　　一、增粘剂品牌的重要性</w:t>
      </w:r>
      <w:r>
        <w:rPr>
          <w:rFonts w:hint="eastAsia"/>
        </w:rPr>
        <w:br/>
      </w:r>
      <w:r>
        <w:rPr>
          <w:rFonts w:hint="eastAsia"/>
        </w:rPr>
        <w:t>　　　　二、增粘剂实施品牌战略的意义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四、我国增粘剂企业的品牌战略</w:t>
      </w:r>
      <w:r>
        <w:rPr>
          <w:rFonts w:hint="eastAsia"/>
        </w:rPr>
        <w:br/>
      </w:r>
      <w:r>
        <w:rPr>
          <w:rFonts w:hint="eastAsia"/>
        </w:rPr>
        <w:t>　　　　五、增粘剂品牌战略管理的策略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增粘剂经营策略分析</w:t>
      </w:r>
      <w:r>
        <w:rPr>
          <w:rFonts w:hint="eastAsia"/>
        </w:rPr>
        <w:br/>
      </w:r>
      <w:r>
        <w:rPr>
          <w:rFonts w:hint="eastAsia"/>
        </w:rPr>
        <w:t>　　　　一、增粘剂市场细分策略</w:t>
      </w:r>
      <w:r>
        <w:rPr>
          <w:rFonts w:hint="eastAsia"/>
        </w:rPr>
        <w:br/>
      </w:r>
      <w:r>
        <w:rPr>
          <w:rFonts w:hint="eastAsia"/>
        </w:rPr>
        <w:t>　　　　二、增粘剂市场创新策略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四、增粘剂新产品差异化战略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中⋅智⋅林⋅－增粘剂行业投资战略研究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2025年增粘剂行业壁垒</w:t>
      </w:r>
      <w:r>
        <w:rPr>
          <w:rFonts w:hint="eastAsia"/>
        </w:rPr>
        <w:br/>
      </w:r>
      <w:r>
        <w:rPr>
          <w:rFonts w:hint="eastAsia"/>
        </w:rPr>
        <w:t>　　图表 2025年增粘剂市场前景分析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2025-2031年中国增粘剂市场需求预测</w:t>
      </w:r>
      <w:r>
        <w:rPr>
          <w:rFonts w:hint="eastAsia"/>
        </w:rPr>
        <w:br/>
      </w:r>
      <w:r>
        <w:rPr>
          <w:rFonts w:hint="eastAsia"/>
        </w:rPr>
        <w:t>　　图表 2025年增粘剂发展趋势预测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27029cc04602" w:history="1">
        <w:r>
          <w:rPr>
            <w:rStyle w:val="Hyperlink"/>
          </w:rPr>
          <w:t>2025-2031年中国增粘剂市场研究与前景分析报告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27029cc04602" w:history="1">
        <w:r>
          <w:rPr>
            <w:rStyle w:val="Hyperlink"/>
          </w:rPr>
          <w:t>https://www.20087.com/2/75/ZengZhanJiHangYeQianJingFenXi.html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c24b1dd246f0" w:history="1">
      <w:r>
        <w:rPr>
          <w:rStyle w:val="Hyperlink"/>
        </w:rPr>
        <w:t>2025-2031年中国增粘剂市场研究与前景分析报告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engZhanJiHangYeQianJingFenXi.html" TargetMode="External" Id="R6c7327029cc0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engZhanJiHangYeQianJingFenXi.html" TargetMode="External" Id="Rc7dec24b1dd2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2024-09-02T06:34:00Z</dcterms:created>
  <dcterms:modified xsi:type="dcterms:W3CDTF">2024-09-02T07:34:00Z</dcterms:modified>
  <dc:subject>2025-2031年中国增粘剂市场研究与前景分析报告</dc:subject>
  <dc:title>2025-2031年中国增粘剂市场研究与前景分析报告</dc:title>
  <cp:keywords>2025-2031年中国增粘剂市场研究与前景分析报告</cp:keywords>
  <dc:description>2025-2031年中国增粘剂市场研究与前景分析报告</dc:description>
</cp:coreProperties>
</file>