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37682a1904758" w:history="1">
              <w:r>
                <w:rPr>
                  <w:rStyle w:val="Hyperlink"/>
                </w:rPr>
                <w:t>2024-2030年中国炼焦制气市场现状研究分析与发展前景预测报告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37682a1904758" w:history="1">
              <w:r>
                <w:rPr>
                  <w:rStyle w:val="Hyperlink"/>
                </w:rPr>
                <w:t>2024-2030年中国炼焦制气市场现状研究分析与发展前景预测报告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37682a1904758" w:history="1">
                <w:r>
                  <w:rPr>
                    <w:rStyle w:val="Hyperlink"/>
                  </w:rPr>
                  <w:t>https://www.20087.com/2/95/LianJiaoZhiQiDeXianZhuangHeFaZha.html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制气是煤炭工业的一个分支，通过煤的高温干馏生产焦炭和副产品煤气。近年来，随着环保法规的收紧，炼焦制气回收和利用技术得到了改进，以减少污染物排放并提高能源利用效率。现代化的炼焦厂配备了先进的脱硫、脱硝和除尘设施，同时煤气的综合利用也得到了加强，包括发电、化工原料和民用燃气。</w:t>
      </w:r>
      <w:r>
        <w:rPr>
          <w:rFonts w:hint="eastAsia"/>
        </w:rPr>
        <w:br/>
      </w:r>
      <w:r>
        <w:rPr>
          <w:rFonts w:hint="eastAsia"/>
        </w:rPr>
        <w:t>　　未来，炼焦制气行业将面临更大的环保压力和能源转型的挑战。技术升级将着重于减少温室气体排放和提高资源综合利用率，包括碳捕获与封存（CCS）技术的应用。同时，煤气的清洁化利用和高值化转化将成为研究热点，如合成气的生产，用于化工和氢能产业链。此外，随着煤炭在能源结构中比例的下降，炼焦制气行业也将探索与生物质、废弃物等其他原料的协同处理，以实现更加可持续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37682a1904758" w:history="1">
        <w:r>
          <w:rPr>
            <w:rStyle w:val="Hyperlink"/>
          </w:rPr>
          <w:t>2024-2030年中国炼焦制气市场现状研究分析与发展前景预测报告</w:t>
        </w:r>
      </w:hyperlink>
      <w:r>
        <w:rPr>
          <w:rFonts w:hint="eastAsia"/>
        </w:rPr>
        <w:t>》通过对炼焦制气行业的全面调研，系统分析了炼焦制气市场规模、技术现状及未来发展方向，揭示了行业竞争格局的演变趋势与潜在问题。同时，报告评估了炼焦制气行业投资价值与效益，识别了发展中的主要挑战与机遇，并结合SWOT分析为投资者和企业提供了科学的战略建议。此外，报告重点聚焦炼焦制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炼焦制气概述</w:t>
      </w:r>
      <w:r>
        <w:rPr>
          <w:rFonts w:hint="eastAsia"/>
        </w:rPr>
        <w:br/>
      </w:r>
      <w:r>
        <w:rPr>
          <w:rFonts w:hint="eastAsia"/>
        </w:rPr>
        <w:t>　　第一节 炼焦制气定义</w:t>
      </w:r>
      <w:r>
        <w:rPr>
          <w:rFonts w:hint="eastAsia"/>
        </w:rPr>
        <w:br/>
      </w:r>
      <w:r>
        <w:rPr>
          <w:rFonts w:hint="eastAsia"/>
        </w:rPr>
        <w:t>　　第二节 炼焦制气行业发展历程</w:t>
      </w:r>
      <w:r>
        <w:rPr>
          <w:rFonts w:hint="eastAsia"/>
        </w:rPr>
        <w:br/>
      </w:r>
      <w:r>
        <w:rPr>
          <w:rFonts w:hint="eastAsia"/>
        </w:rPr>
        <w:t>　　第三节 炼焦制气分类情况</w:t>
      </w:r>
      <w:r>
        <w:rPr>
          <w:rFonts w:hint="eastAsia"/>
        </w:rPr>
        <w:br/>
      </w:r>
      <w:r>
        <w:rPr>
          <w:rFonts w:hint="eastAsia"/>
        </w:rPr>
        <w:t>　　第四节 炼焦制气产业链分析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二、炼焦制气产业链模型分析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2018-2023年中国炼焦制气行业发展环境分析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炼焦制气行业相关政策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2018-2023年中国炼焦制气行业发展社会环境分析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中国炼焦制气生产现状分析</w:t>
      </w:r>
      <w:r>
        <w:rPr>
          <w:rFonts w:hint="eastAsia"/>
        </w:rPr>
        <w:br/>
      </w:r>
      <w:r>
        <w:rPr>
          <w:rFonts w:hint="eastAsia"/>
        </w:rPr>
        <w:t>　　第一节 炼焦制气行业总体规模</w:t>
      </w:r>
      <w:r>
        <w:rPr>
          <w:rFonts w:hint="eastAsia"/>
        </w:rPr>
        <w:br/>
      </w:r>
      <w:r>
        <w:rPr>
          <w:rFonts w:hint="eastAsia"/>
        </w:rPr>
        <w:t>　　第一节 炼焦制气产能概况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炼焦制气市场容量概况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炼焦制气产业的生命周期分析</w:t>
      </w:r>
      <w:r>
        <w:rPr>
          <w:rFonts w:hint="eastAsia"/>
        </w:rPr>
        <w:br/>
      </w:r>
      <w:r>
        <w:rPr>
          <w:rFonts w:hint="eastAsia"/>
        </w:rPr>
        <w:t>　　第五节 炼焦制气产业供需情况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炼焦制气国内产品价格走势及影响因素分析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2024年我国炼焦制气行业发展现状分析</w:t>
      </w:r>
      <w:r>
        <w:rPr>
          <w:rFonts w:hint="eastAsia"/>
        </w:rPr>
        <w:br/>
      </w:r>
      <w:r>
        <w:rPr>
          <w:rFonts w:hint="eastAsia"/>
        </w:rPr>
        <w:t>　　第一节 我国炼焦制气行业发展现状</w:t>
      </w:r>
      <w:r>
        <w:rPr>
          <w:rFonts w:hint="eastAsia"/>
        </w:rPr>
        <w:br/>
      </w:r>
      <w:r>
        <w:rPr>
          <w:rFonts w:hint="eastAsia"/>
        </w:rPr>
        <w:t>　　　　一、炼焦制气行业品牌发展现状</w:t>
      </w:r>
      <w:r>
        <w:rPr>
          <w:rFonts w:hint="eastAsia"/>
        </w:rPr>
        <w:br/>
      </w:r>
      <w:r>
        <w:rPr>
          <w:rFonts w:hint="eastAsia"/>
        </w:rPr>
        <w:t>　　　　二、炼焦制气行业需求市场现状</w:t>
      </w:r>
      <w:r>
        <w:rPr>
          <w:rFonts w:hint="eastAsia"/>
        </w:rPr>
        <w:br/>
      </w:r>
      <w:r>
        <w:rPr>
          <w:rFonts w:hint="eastAsia"/>
        </w:rPr>
        <w:t>　　　　三、炼焦制气市场需求层次分析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四、我国炼焦制气市场走向分析</w:t>
      </w:r>
      <w:r>
        <w:rPr>
          <w:rFonts w:hint="eastAsia"/>
        </w:rPr>
        <w:br/>
      </w:r>
      <w:r>
        <w:rPr>
          <w:rFonts w:hint="eastAsia"/>
        </w:rPr>
        <w:t>　　第二节 中国炼焦制气产品技术分析</w:t>
      </w:r>
      <w:r>
        <w:rPr>
          <w:rFonts w:hint="eastAsia"/>
        </w:rPr>
        <w:br/>
      </w:r>
      <w:r>
        <w:rPr>
          <w:rFonts w:hint="eastAsia"/>
        </w:rPr>
        <w:t>　　　　一、2024年炼焦制气产品技术变化特点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二、2024年炼焦制气产品市场的新技术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三、2024年炼焦制气产品市场现状分析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中国炼焦制气行业存在的问题</w:t>
      </w:r>
      <w:r>
        <w:rPr>
          <w:rFonts w:hint="eastAsia"/>
        </w:rPr>
        <w:br/>
      </w:r>
      <w:r>
        <w:rPr>
          <w:rFonts w:hint="eastAsia"/>
        </w:rPr>
        <w:t>　　　　一、炼焦制气产品市场存在的主要问题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二、国内炼焦制气产品市场的三大瓶颈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三、炼焦制气产品市场遭遇的规模难题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对中国炼焦制气市场的分析及思考</w:t>
      </w:r>
      <w:r>
        <w:rPr>
          <w:rFonts w:hint="eastAsia"/>
        </w:rPr>
        <w:br/>
      </w:r>
      <w:r>
        <w:rPr>
          <w:rFonts w:hint="eastAsia"/>
        </w:rPr>
        <w:t>　　　　一、炼焦制气市场特点</w:t>
      </w:r>
      <w:r>
        <w:rPr>
          <w:rFonts w:hint="eastAsia"/>
        </w:rPr>
        <w:br/>
      </w:r>
      <w:r>
        <w:rPr>
          <w:rFonts w:hint="eastAsia"/>
        </w:rPr>
        <w:t>　　　　二、炼焦制气市场分析</w:t>
      </w:r>
      <w:r>
        <w:rPr>
          <w:rFonts w:hint="eastAsia"/>
        </w:rPr>
        <w:br/>
      </w:r>
      <w:r>
        <w:rPr>
          <w:rFonts w:hint="eastAsia"/>
        </w:rPr>
        <w:t>　　　　三、炼焦制气市场变化的方向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四、中国炼焦制气行业发展的新思路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五、对中国炼焦制气行业发展的思考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2024年中国炼焦制气行业发展概况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2024年中国炼焦制气行业发展态势分析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2024年中国炼焦制气行业发展特点分析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2024年中国炼焦制气行业市场供需分析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炼焦制气行业市场竞争策略分析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炼焦制气市场竞争策略分析</w:t>
      </w:r>
      <w:r>
        <w:rPr>
          <w:rFonts w:hint="eastAsia"/>
        </w:rPr>
        <w:br/>
      </w:r>
      <w:r>
        <w:rPr>
          <w:rFonts w:hint="eastAsia"/>
        </w:rPr>
        <w:t>　　　　一、炼焦制气市场增长潜力分析</w:t>
      </w:r>
      <w:r>
        <w:rPr>
          <w:rFonts w:hint="eastAsia"/>
        </w:rPr>
        <w:br/>
      </w:r>
      <w:r>
        <w:rPr>
          <w:rFonts w:hint="eastAsia"/>
        </w:rPr>
        <w:t>　　　　二、炼焦制气产品竞争策略分析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炼焦制气企业竞争策略分析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一、2024-2030年我国炼焦制气市场竞争趋势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二、2024-2030年炼焦制气行业竞争格局展望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三、2024-2030年炼焦制气行业竞争策略分析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炼焦制气行业投资与发展前景分析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2024年炼焦制气行业投资情况分析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炼焦制气行业投资机会分析</w:t>
      </w:r>
      <w:r>
        <w:rPr>
          <w:rFonts w:hint="eastAsia"/>
        </w:rPr>
        <w:br/>
      </w:r>
      <w:r>
        <w:rPr>
          <w:rFonts w:hint="eastAsia"/>
        </w:rPr>
        <w:t>　　　　一、炼焦制气投资项目分析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二、可以投资的炼焦制气模式</w:t>
      </w:r>
      <w:r>
        <w:rPr>
          <w:rFonts w:hint="eastAsia"/>
        </w:rPr>
        <w:br/>
      </w:r>
      <w:r>
        <w:rPr>
          <w:rFonts w:hint="eastAsia"/>
        </w:rPr>
        <w:t>　　　　三、2024年炼焦制气投资机会</w:t>
      </w:r>
      <w:r>
        <w:rPr>
          <w:rFonts w:hint="eastAsia"/>
        </w:rPr>
        <w:br/>
      </w:r>
      <w:r>
        <w:rPr>
          <w:rFonts w:hint="eastAsia"/>
        </w:rPr>
        <w:t>　　　　四、2024年炼焦制气投资新方向</w:t>
      </w:r>
      <w:r>
        <w:rPr>
          <w:rFonts w:hint="eastAsia"/>
        </w:rPr>
        <w:br/>
      </w:r>
      <w:r>
        <w:rPr>
          <w:rFonts w:hint="eastAsia"/>
        </w:rPr>
        <w:t>　　第三节 炼焦制气行业发展前景分析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一、金融危机下炼焦制气市场的发展前景</w:t>
      </w:r>
      <w:r>
        <w:rPr>
          <w:rFonts w:hint="eastAsia"/>
        </w:rPr>
        <w:br/>
      </w:r>
      <w:r>
        <w:rPr>
          <w:rFonts w:hint="eastAsia"/>
        </w:rPr>
        <w:t>　　　　二、2024年炼焦制气市场面临的发展商机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2024-2030年中国炼焦制气行业发展前景预测分析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2024-2030年中国炼焦制气行业发展预测分析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一、未来炼焦制气发展分析</w:t>
      </w:r>
      <w:r>
        <w:rPr>
          <w:rFonts w:hint="eastAsia"/>
        </w:rPr>
        <w:br/>
      </w:r>
      <w:r>
        <w:rPr>
          <w:rFonts w:hint="eastAsia"/>
        </w:rPr>
        <w:t>　　　　二、未来炼焦制气行业技术开发方向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2024-2030年中国炼焦制气行业市场前景分析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炼焦制气上游原材料供应状况分析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炼焦制气行业上下游行业分析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三、行业新动态及其对炼焦制气行业的影响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四、行业竞争状况及其对炼焦制气行业的意义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四、行业新动态及其对炼焦制气行业的影响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五、行业竞争状况及其对炼焦制气行业的意义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2024-2030年炼焦制气行业发展趋势及投资风险分析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当前炼焦制气存在的问题</w:t>
      </w:r>
      <w:r>
        <w:rPr>
          <w:rFonts w:hint="eastAsia"/>
        </w:rPr>
        <w:br/>
      </w:r>
      <w:r>
        <w:rPr>
          <w:rFonts w:hint="eastAsia"/>
        </w:rPr>
        <w:t>　　第二节 炼焦制气未来发展预测分析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一、中国炼焦制气发展方向分析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二、2024-2030年中国炼焦制气行业发展规模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三、2024-2030年中国炼焦制气行业发展趋势预测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2024-2030年中国炼焦制气行业投资风险分析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炼焦制气国内重点生产厂家分析</w:t>
      </w:r>
      <w:r>
        <w:rPr>
          <w:rFonts w:hint="eastAsia"/>
        </w:rPr>
        <w:br/>
      </w:r>
      <w:r>
        <w:rPr>
          <w:rFonts w:hint="eastAsia"/>
        </w:rPr>
        <w:t>　　第一节 唐钢炼焦制气厂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贵州华能焦化制气股份有限公司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昆明焦化制气厂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上海焦化有限公司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唐山市荣义炼焦制气有限公司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河北汇源炼焦制气集团有限公司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炼焦制气地区销售分析</w:t>
      </w:r>
      <w:r>
        <w:rPr>
          <w:rFonts w:hint="eastAsia"/>
        </w:rPr>
        <w:br/>
      </w:r>
      <w:r>
        <w:rPr>
          <w:rFonts w:hint="eastAsia"/>
        </w:rPr>
        <w:t>　　第一节 中国炼焦制气区域销售市场结构变化</w:t>
      </w:r>
      <w:r>
        <w:rPr>
          <w:rFonts w:hint="eastAsia"/>
        </w:rPr>
        <w:br/>
      </w:r>
      <w:r>
        <w:rPr>
          <w:rFonts w:hint="eastAsia"/>
        </w:rPr>
        <w:t>　　第二节 炼焦制气“东北地区”销售分析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炼焦制气“华北地区”销售分析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炼焦制气“华南地区”销售分析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炼焦制气“华东地区”销售分析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炼焦制气“西北地区”销售分析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炼焦制气“华中地区”销售分析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炼焦制气“西南地区”销售分析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2024-2030年中国炼焦制气行业投资战略研究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2024-2030年中国炼焦制气行业投资策略分析</w:t>
      </w:r>
      <w:r>
        <w:rPr>
          <w:rFonts w:hint="eastAsia"/>
        </w:rPr>
        <w:br/>
      </w:r>
      <w:r>
        <w:rPr>
          <w:rFonts w:hint="eastAsia"/>
        </w:rPr>
        <w:t>　　　　一、炼焦制气投资策略</w:t>
      </w:r>
      <w:r>
        <w:rPr>
          <w:rFonts w:hint="eastAsia"/>
        </w:rPr>
        <w:br/>
      </w:r>
      <w:r>
        <w:rPr>
          <w:rFonts w:hint="eastAsia"/>
        </w:rPr>
        <w:t>　　　　二、炼焦制气投资筹划策略</w:t>
      </w:r>
      <w:r>
        <w:rPr>
          <w:rFonts w:hint="eastAsia"/>
        </w:rPr>
        <w:br/>
      </w:r>
      <w:r>
        <w:rPr>
          <w:rFonts w:hint="eastAsia"/>
        </w:rPr>
        <w:t>　　　　三、2024年炼焦制气品牌竞争战略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2024-2030年中国炼焦制气行业品牌建设策略</w:t>
      </w:r>
      <w:r>
        <w:rPr>
          <w:rFonts w:hint="eastAsia"/>
        </w:rPr>
        <w:br/>
      </w:r>
      <w:r>
        <w:rPr>
          <w:rFonts w:hint="eastAsia"/>
        </w:rPr>
        <w:t>　　　　一、炼焦制气的规划</w:t>
      </w:r>
      <w:r>
        <w:rPr>
          <w:rFonts w:hint="eastAsia"/>
        </w:rPr>
        <w:br/>
      </w:r>
      <w:r>
        <w:rPr>
          <w:rFonts w:hint="eastAsia"/>
        </w:rPr>
        <w:t>　　　　二、炼焦制气的建设</w:t>
      </w:r>
      <w:r>
        <w:rPr>
          <w:rFonts w:hint="eastAsia"/>
        </w:rPr>
        <w:br/>
      </w:r>
      <w:r>
        <w:rPr>
          <w:rFonts w:hint="eastAsia"/>
        </w:rPr>
        <w:t>　　　　三、炼焦制气业成功之道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中国炼焦制气行业市场发展趋势预测</w:t>
      </w:r>
      <w:r>
        <w:rPr>
          <w:rFonts w:hint="eastAsia"/>
        </w:rPr>
        <w:br/>
      </w:r>
      <w:r>
        <w:rPr>
          <w:rFonts w:hint="eastAsia"/>
        </w:rPr>
        <w:t>　　第二节 炼焦制气产品投资机会</w:t>
      </w:r>
      <w:r>
        <w:rPr>
          <w:rFonts w:hint="eastAsia"/>
        </w:rPr>
        <w:br/>
      </w:r>
      <w:r>
        <w:rPr>
          <w:rFonts w:hint="eastAsia"/>
        </w:rPr>
        <w:t>　　第三节 炼焦制气产品投资趋势分析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炼焦制气企业制定“十四五”发展战略研究分析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中⋅智⋅林⋅－可预期的战略定位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焦炉煤气组分按照体积</w:t>
      </w:r>
      <w:r>
        <w:rPr>
          <w:rFonts w:hint="eastAsia"/>
        </w:rPr>
        <w:br/>
      </w:r>
      <w:r>
        <w:rPr>
          <w:rFonts w:hint="eastAsia"/>
        </w:rPr>
        <w:t>　　图表 2 焦炉煤气综合利用方式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焦炉气上下游产业链</w:t>
      </w:r>
      <w:r>
        <w:rPr>
          <w:rFonts w:hint="eastAsia"/>
        </w:rPr>
        <w:br/>
      </w:r>
      <w:r>
        <w:rPr>
          <w:rFonts w:hint="eastAsia"/>
        </w:rPr>
        <w:t>　　图表 5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2018-2023年我国炼焦制气行业利润总额及增长情况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2018-2023年我国炼焦制气行业利润总额及增长对比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焦炉煤气制LNG工艺流程</w:t>
      </w:r>
      <w:r>
        <w:rPr>
          <w:rFonts w:hint="eastAsia"/>
        </w:rPr>
        <w:br/>
      </w:r>
      <w:r>
        <w:rPr>
          <w:rFonts w:hint="eastAsia"/>
        </w:rPr>
        <w:t>　　图表 14 目前国内焦炉气制LNG投产项目表</w:t>
      </w:r>
      <w:r>
        <w:rPr>
          <w:rFonts w:hint="eastAsia"/>
        </w:rPr>
        <w:br/>
      </w:r>
      <w:r>
        <w:rPr>
          <w:rFonts w:hint="eastAsia"/>
        </w:rPr>
        <w:t>　　图表 15 2018-2023年我国炼焦制气行业销售收入及增长情况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2018-2023年我国炼焦制气行业销售收入及增长对比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2024-2030年我国炼焦制气行业销售收入预测图</w:t>
      </w:r>
      <w:r>
        <w:rPr>
          <w:rFonts w:hint="eastAsia"/>
        </w:rPr>
        <w:br/>
      </w:r>
      <w:r>
        <w:rPr>
          <w:rFonts w:hint="eastAsia"/>
        </w:rPr>
        <w:t>　　图表 18 我国炼焦制气行业所处生命周期示意图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 2018-2023年我国炼焦制气行业工业总产值及增长情况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2018-2023年我国炼焦制气行业工业总产值及增长对比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22 陕西焦炉制LNG项目与成交均价对比走势图</w:t>
      </w:r>
      <w:r>
        <w:rPr>
          <w:rFonts w:hint="eastAsia"/>
        </w:rPr>
        <w:br/>
      </w:r>
      <w:r>
        <w:rPr>
          <w:rFonts w:hint="eastAsia"/>
        </w:rPr>
        <w:t>　　图表 23 河南焦炉制LNG项目与成交均价对比走势图</w:t>
      </w:r>
      <w:r>
        <w:rPr>
          <w:rFonts w:hint="eastAsia"/>
        </w:rPr>
        <w:br/>
      </w:r>
      <w:r>
        <w:rPr>
          <w:rFonts w:hint="eastAsia"/>
        </w:rPr>
        <w:t>　　图表 24 河北焦炉制LNG项目与成交均价对比走势图</w:t>
      </w:r>
      <w:r>
        <w:rPr>
          <w:rFonts w:hint="eastAsia"/>
        </w:rPr>
        <w:br/>
      </w:r>
      <w:r>
        <w:rPr>
          <w:rFonts w:hint="eastAsia"/>
        </w:rPr>
        <w:t>　　图表 25 2024年炼焦制气投资结构</w:t>
      </w:r>
      <w:r>
        <w:rPr>
          <w:rFonts w:hint="eastAsia"/>
        </w:rPr>
        <w:br/>
      </w:r>
      <w:r>
        <w:rPr>
          <w:rFonts w:hint="eastAsia"/>
        </w:rPr>
        <w:t>　　图表 26 2018-2023年我国炼焦制气行业资产合计及增长对比</w:t>
      </w:r>
      <w:r>
        <w:rPr>
          <w:rFonts w:hint="eastAsia"/>
        </w:rPr>
        <w:br/>
      </w:r>
      <w:r>
        <w:rPr>
          <w:rFonts w:hint="eastAsia"/>
        </w:rPr>
        <w:t>　　图表 27 2024年我国炼焦制气行业不同所有制企业固定资产投资增速情况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28 2024年我国炼焦制气行业分地区固定资产投资增速情况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29 焦炉煤气制LNG成本分析</w:t>
      </w:r>
      <w:r>
        <w:rPr>
          <w:rFonts w:hint="eastAsia"/>
        </w:rPr>
        <w:br/>
      </w:r>
      <w:r>
        <w:rPr>
          <w:rFonts w:hint="eastAsia"/>
        </w:rPr>
        <w:t>　　图表 30 2018-2023年我国天然气消费情况一览表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37682a1904758" w:history="1">
        <w:r>
          <w:rPr>
            <w:rStyle w:val="Hyperlink"/>
          </w:rPr>
          <w:t>2024-2030年中国炼焦制气市场现状研究分析与发展前景预测报告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37682a1904758" w:history="1">
        <w:r>
          <w:rPr>
            <w:rStyle w:val="Hyperlink"/>
          </w:rPr>
          <w:t>https://www.20087.com/2/95/LianJiaoZhiQiDeXianZhuangHeFaZha.html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热点：唐山东方炼焦制气有限公司、炼焦制气是干什么的、气煤焦的用途、炼焦制气工艺流程图、焦炉烟气成分、炼焦制气厂 丰润规划、焦炉气怎么来的、炼焦制气设备价格表、什么是炼焦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c07d37e71c46aa" w:history="1">
      <w:r>
        <w:rPr>
          <w:rStyle w:val="Hyperlink"/>
        </w:rPr>
        <w:t>2024-2030年中国炼焦制气市场现状研究分析与发展前景预测报告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LianJiaoZhiQiDeXianZhuangHeFaZha.html" TargetMode="External" Id="Rcdc37682a190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LianJiaoZhiQiDeXianZhuangHeFaZha.html" TargetMode="External" Id="Ra2c07d37e71c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2023-09-22T23:36:00Z</dcterms:created>
  <dcterms:modified xsi:type="dcterms:W3CDTF">2023-09-23T00:36:00Z</dcterms:modified>
  <dc:subject>2024-2030年中国炼焦制气市场现状研究分析与发展前景预测报告</dc:subject>
  <dc:title>2024-2030年中国炼焦制气市场现状研究分析与发展前景预测报告</dc:title>
  <cp:keywords>2024-2030年中国炼焦制气市场现状研究分析与发展前景预测报告</cp:keywords>
  <dc:description>2024-2030年中国炼焦制气市场现状研究分析与发展前景预测报告</dc:description>
</cp:coreProperties>
</file>