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4341aa45f4a2b" w:history="1">
              <w:r>
                <w:rPr>
                  <w:rStyle w:val="Hyperlink"/>
                </w:rPr>
                <w:t>2025-2031年中国电子级硝酸行业研究及趋势分析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4341aa45f4a2b" w:history="1">
              <w:r>
                <w:rPr>
                  <w:rStyle w:val="Hyperlink"/>
                </w:rPr>
                <w:t>2025-2031年中国电子级硝酸行业研究及趋势分析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4341aa45f4a2b" w:history="1">
                <w:r>
                  <w:rPr>
                    <w:rStyle w:val="Hyperlink"/>
                  </w:rPr>
                  <w:t>https://www.20087.com/2/25/DianZiJiXiaoSuanHangYeFaZhanQuShi.html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硝酸是半导体制造过程中不可或缺的高纯度化学品，主要用于晶圆清洗、蚀刻等环节。随着集成电路技术的不断演进，对电子级硝酸的纯度要求日益提升。目前，行业正通过先进的提纯技术和严格的质量控制体系，确保产品满足超大规模集成电路制造的严苛要求。</w:t>
      </w:r>
      <w:r>
        <w:rPr>
          <w:rFonts w:hint="eastAsia"/>
        </w:rPr>
        <w:br/>
      </w:r>
      <w:r>
        <w:rPr>
          <w:rFonts w:hint="eastAsia"/>
        </w:rPr>
        <w:t>　　未来电子级硝酸的发展将围绕着更高纯度、更低杂质含量的目标进行。随着新材料、新工艺的不断涌现，如原子层沉积技术的应用，对超纯硝酸的需求将进一步增加。同时，为适应半导体产业的绿色发展，生产过程中的节能减排、废物回收利用技术将成为研究重点。此外，供应链的稳定性和安全性也将成为行业关注焦点，以应对全球供应链可能存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4341aa45f4a2b" w:history="1">
        <w:r>
          <w:rPr>
            <w:rStyle w:val="Hyperlink"/>
          </w:rPr>
          <w:t>2025-2031年中国电子级硝酸行业研究及趋势分析</w:t>
        </w:r>
      </w:hyperlink>
      <w:r>
        <w:rPr>
          <w:rFonts w:hint="eastAsia"/>
        </w:rPr>
        <w:t>》基于多年电子级硝酸行业研究积累，结合当前市场发展现状，依托国家权威数据资源和长期市场监测数据库，对电子级硝酸行业进行了全面调研与分析。报告详细阐述了电子级硝酸市场规模、市场前景、发展趋势、技术现状及未来方向，重点分析了行业内主要企业的竞争格局，并通过SWOT分析揭示了电子级硝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4341aa45f4a2b" w:history="1">
        <w:r>
          <w:rPr>
            <w:rStyle w:val="Hyperlink"/>
          </w:rPr>
          <w:t>2025-2031年中国电子级硝酸行业研究及趋势分析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》为投资者提供了准确的市场现状解读，帮助预判行业前景，挖掘投资价值，同时从投资策略和营销策略等角度提出实用建议，助力投资者在电子级硝酸行业中把握机遇、规避风险。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电子级硝酸定义及特性</w:t>
      </w:r>
      <w:r>
        <w:rPr>
          <w:rFonts w:hint="eastAsia"/>
        </w:rPr>
        <w:br/>
      </w:r>
      <w:r>
        <w:rPr>
          <w:rFonts w:hint="eastAsia"/>
        </w:rPr>
        <w:t>　　第一节 电子级硝酸概述</w:t>
      </w:r>
      <w:r>
        <w:rPr>
          <w:rFonts w:hint="eastAsia"/>
        </w:rPr>
        <w:br/>
      </w:r>
      <w:r>
        <w:rPr>
          <w:rFonts w:hint="eastAsia"/>
        </w:rPr>
        <w:t>　　第二节 电子级硝酸产品特性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电子级硝酸生产工艺及技术趋势研究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中国外主要生产工艺</w:t>
      </w:r>
      <w:r>
        <w:rPr>
          <w:rFonts w:hint="eastAsia"/>
        </w:rPr>
        <w:br/>
      </w:r>
      <w:r>
        <w:rPr>
          <w:rFonts w:hint="eastAsia"/>
        </w:rPr>
        <w:t>　　第二节 中国外最新技术进展及趋势研究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提高电子级硝酸技术的策略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中国电子级硝酸行业发展形势分析</w:t>
      </w:r>
      <w:r>
        <w:rPr>
          <w:rFonts w:hint="eastAsia"/>
        </w:rPr>
        <w:br/>
      </w:r>
      <w:r>
        <w:rPr>
          <w:rFonts w:hint="eastAsia"/>
        </w:rPr>
        <w:t>　　第一节 中国电子级硝酸行业发展现状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2020-2025年中国电子级硝酸市场规模分析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中国电子级硝酸生产现状分析</w:t>
      </w:r>
      <w:r>
        <w:rPr>
          <w:rFonts w:hint="eastAsia"/>
        </w:rPr>
        <w:br/>
      </w:r>
      <w:r>
        <w:rPr>
          <w:rFonts w:hint="eastAsia"/>
        </w:rPr>
        <w:t>　　第一节 中国电子级硝酸产能分析及预测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一、2020-2025年中国电子级硝酸产能</w:t>
      </w:r>
      <w:r>
        <w:rPr>
          <w:rFonts w:hint="eastAsia"/>
        </w:rPr>
        <w:br/>
      </w:r>
      <w:r>
        <w:rPr>
          <w:rFonts w:hint="eastAsia"/>
        </w:rPr>
        <w:t>　　　　二、中国电子级硝酸产能预测</w:t>
      </w:r>
      <w:r>
        <w:rPr>
          <w:rFonts w:hint="eastAsia"/>
        </w:rPr>
        <w:br/>
      </w:r>
      <w:r>
        <w:rPr>
          <w:rFonts w:hint="eastAsia"/>
        </w:rPr>
        <w:t>　　第二节 中国电子级硝酸产量分析与预测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一、2020-2025年中国电子级硝酸产量</w:t>
      </w:r>
      <w:r>
        <w:rPr>
          <w:rFonts w:hint="eastAsia"/>
        </w:rPr>
        <w:br/>
      </w:r>
      <w:r>
        <w:rPr>
          <w:rFonts w:hint="eastAsia"/>
        </w:rPr>
        <w:t>　　　　二、中国电子级硝酸产量预测</w:t>
      </w:r>
      <w:r>
        <w:rPr>
          <w:rFonts w:hint="eastAsia"/>
        </w:rPr>
        <w:br/>
      </w:r>
      <w:r>
        <w:rPr>
          <w:rFonts w:hint="eastAsia"/>
        </w:rPr>
        <w:t>　　第三节 中国电子级硝酸产业集中度分析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2020-2025年中国电子级硝酸需求分析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一、电子级硝酸各领域需求占比</w:t>
      </w:r>
      <w:r>
        <w:rPr>
          <w:rFonts w:hint="eastAsia"/>
        </w:rPr>
        <w:br/>
      </w:r>
      <w:r>
        <w:rPr>
          <w:rFonts w:hint="eastAsia"/>
        </w:rPr>
        <w:t>　　　　二、电子级硝酸需求量分析</w:t>
      </w:r>
      <w:r>
        <w:rPr>
          <w:rFonts w:hint="eastAsia"/>
        </w:rPr>
        <w:br/>
      </w:r>
      <w:r>
        <w:rPr>
          <w:rFonts w:hint="eastAsia"/>
        </w:rPr>
        <w:t>　　　　三、电子级硝酸市场需求规模预测</w:t>
      </w:r>
      <w:r>
        <w:rPr>
          <w:rFonts w:hint="eastAsia"/>
        </w:rPr>
        <w:br/>
      </w:r>
      <w:r>
        <w:rPr>
          <w:rFonts w:hint="eastAsia"/>
        </w:rPr>
        <w:t>　　第二节 电子级硝酸销售渠道分析</w:t>
      </w:r>
      <w:r>
        <w:rPr>
          <w:rFonts w:hint="eastAsia"/>
        </w:rPr>
        <w:br/>
      </w:r>
      <w:r>
        <w:rPr>
          <w:rFonts w:hint="eastAsia"/>
        </w:rPr>
        <w:t>　　　　一、中国需求厂家及联系方式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二、潜在客户分析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电子级硝酸进、出口分析</w:t>
      </w:r>
      <w:r>
        <w:rPr>
          <w:rFonts w:hint="eastAsia"/>
        </w:rPr>
        <w:br/>
      </w:r>
      <w:r>
        <w:rPr>
          <w:rFonts w:hint="eastAsia"/>
        </w:rPr>
        <w:t>　　第一节 国外电子级硝酸市场调研</w:t>
      </w:r>
      <w:r>
        <w:rPr>
          <w:rFonts w:hint="eastAsia"/>
        </w:rPr>
        <w:br/>
      </w:r>
      <w:r>
        <w:rPr>
          <w:rFonts w:hint="eastAsia"/>
        </w:rPr>
        <w:t>　　第二节 电子级硝酸进、出口量值</w:t>
      </w:r>
      <w:r>
        <w:rPr>
          <w:rFonts w:hint="eastAsia"/>
        </w:rPr>
        <w:br/>
      </w:r>
      <w:r>
        <w:rPr>
          <w:rFonts w:hint="eastAsia"/>
        </w:rPr>
        <w:t>　　　　一、电子级硝酸进口量值</w:t>
      </w:r>
      <w:r>
        <w:rPr>
          <w:rFonts w:hint="eastAsia"/>
        </w:rPr>
        <w:br/>
      </w:r>
      <w:r>
        <w:rPr>
          <w:rFonts w:hint="eastAsia"/>
        </w:rPr>
        <w:t>　　　　二、电子级硝酸出口量值</w:t>
      </w:r>
      <w:r>
        <w:rPr>
          <w:rFonts w:hint="eastAsia"/>
        </w:rPr>
        <w:br/>
      </w:r>
      <w:r>
        <w:rPr>
          <w:rFonts w:hint="eastAsia"/>
        </w:rPr>
        <w:t>　　第三节 电子级硝酸进、出口分析与预测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2024-2025年电子级硝酸价格走势分析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2020-2025年中国电子级硝酸价格回顾</w:t>
      </w:r>
      <w:r>
        <w:rPr>
          <w:rFonts w:hint="eastAsia"/>
        </w:rPr>
        <w:br/>
      </w:r>
      <w:r>
        <w:rPr>
          <w:rFonts w:hint="eastAsia"/>
        </w:rPr>
        <w:t>　　第二节 电子级硝酸价格影响因素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2025年中国电子级硝酸市场影响因素分析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电子级硝酸及其主要上、下游产品</w:t>
      </w:r>
      <w:r>
        <w:rPr>
          <w:rFonts w:hint="eastAsia"/>
        </w:rPr>
        <w:br/>
      </w:r>
      <w:r>
        <w:rPr>
          <w:rFonts w:hint="eastAsia"/>
        </w:rPr>
        <w:t>　　第一节 电子级硝酸主要上游产品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电子级硝酸重点生产厂家竞争与趋势分析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德国巴斯夫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三、2020-2025年电子级硝酸销量分析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联仕（昆山）化学材料有限公司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三、2020-2025年电子级硝酸销量分析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中巨芯科技股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三、2020-2025年电子级硝酸销量分析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湖北兴福电子材料股份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三、2020-2025年电子级硝酸销量分析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电子级硝酸行业前景调研分析</w:t>
      </w:r>
      <w:r>
        <w:rPr>
          <w:rFonts w:hint="eastAsia"/>
        </w:rPr>
        <w:br/>
      </w:r>
      <w:r>
        <w:rPr>
          <w:rFonts w:hint="eastAsia"/>
        </w:rPr>
        <w:t>　　第一节 电子级硝酸投资机会</w:t>
      </w:r>
      <w:r>
        <w:rPr>
          <w:rFonts w:hint="eastAsia"/>
        </w:rPr>
        <w:br/>
      </w:r>
      <w:r>
        <w:rPr>
          <w:rFonts w:hint="eastAsia"/>
        </w:rPr>
        <w:t>　　第二节 电子级硝酸投资前景</w:t>
      </w:r>
      <w:r>
        <w:rPr>
          <w:rFonts w:hint="eastAsia"/>
        </w:rPr>
        <w:br/>
      </w:r>
      <w:r>
        <w:rPr>
          <w:rFonts w:hint="eastAsia"/>
        </w:rPr>
        <w:t>　　第三节 电子级硝酸投资收益预测</w:t>
      </w:r>
      <w:r>
        <w:rPr>
          <w:rFonts w:hint="eastAsia"/>
        </w:rPr>
        <w:br/>
      </w:r>
      <w:r>
        <w:rPr>
          <w:rFonts w:hint="eastAsia"/>
        </w:rPr>
        <w:t>　　第四节 中~智~林~－电子级硝酸行业未来投资方向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电子级硝酸行业类别</w:t>
      </w:r>
      <w:r>
        <w:rPr>
          <w:rFonts w:hint="eastAsia"/>
        </w:rPr>
        <w:br/>
      </w:r>
      <w:r>
        <w:rPr>
          <w:rFonts w:hint="eastAsia"/>
        </w:rPr>
        <w:t>　　图表 电子级硝酸行业产业链调研</w:t>
      </w:r>
      <w:r>
        <w:rPr>
          <w:rFonts w:hint="eastAsia"/>
        </w:rPr>
        <w:br/>
      </w:r>
      <w:r>
        <w:rPr>
          <w:rFonts w:hint="eastAsia"/>
        </w:rPr>
        <w:t>　　图表 电子级硝酸行业现状</w:t>
      </w:r>
      <w:r>
        <w:rPr>
          <w:rFonts w:hint="eastAsia"/>
        </w:rPr>
        <w:br/>
      </w:r>
      <w:r>
        <w:rPr>
          <w:rFonts w:hint="eastAsia"/>
        </w:rPr>
        <w:t>　　图表 电子级硝酸行业标准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2020-2025年中国电子级硝酸市场规模</w:t>
      </w:r>
      <w:r>
        <w:rPr>
          <w:rFonts w:hint="eastAsia"/>
        </w:rPr>
        <w:br/>
      </w:r>
      <w:r>
        <w:rPr>
          <w:rFonts w:hint="eastAsia"/>
        </w:rPr>
        <w:t>　　图表 2025年中国电子级硝酸行业产能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2020-2025年中国电子级硝酸产量</w:t>
      </w:r>
      <w:r>
        <w:rPr>
          <w:rFonts w:hint="eastAsia"/>
        </w:rPr>
        <w:br/>
      </w:r>
      <w:r>
        <w:rPr>
          <w:rFonts w:hint="eastAsia"/>
        </w:rPr>
        <w:t>　　图表 电子级硝酸行业动态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2020-2025年中国电子级硝酸市场需求量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2025年中国电子级硝酸行业需求区域调研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2020-2025年中国电子级硝酸行情</w:t>
      </w:r>
      <w:r>
        <w:rPr>
          <w:rFonts w:hint="eastAsia"/>
        </w:rPr>
        <w:br/>
      </w:r>
      <w:r>
        <w:rPr>
          <w:rFonts w:hint="eastAsia"/>
        </w:rPr>
        <w:t>　　图表 2020-2025年中国电子级硝酸价格走势图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2020-2025年中国电子级硝酸行业销售收入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2020-2025年中国电子级硝酸行业盈利情况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2020-2025年中国电子级硝酸行业利润总额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2020-2025年中国电子级硝酸进口数据</w:t>
      </w:r>
      <w:r>
        <w:rPr>
          <w:rFonts w:hint="eastAsia"/>
        </w:rPr>
        <w:br/>
      </w:r>
      <w:r>
        <w:rPr>
          <w:rFonts w:hint="eastAsia"/>
        </w:rPr>
        <w:t>　　图表 2020-2025年中国电子级硝酸出口数据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2020-2025年中国电子级硝酸行业企业数量统计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**地区电子级硝酸市场规模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**地区电子级硝酸市场调研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**地区电子级硝酸市场规模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**地区电子级硝酸市场调研</w:t>
      </w:r>
      <w:r>
        <w:rPr>
          <w:rFonts w:hint="eastAsia"/>
        </w:rPr>
        <w:br/>
      </w:r>
      <w:r>
        <w:rPr>
          <w:rFonts w:hint="eastAsia"/>
        </w:rPr>
        <w:t>　　图表 **地区电子级硝酸行业市场需求分析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电子级硝酸行业竞争对手分析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2025-2031年中国电子级硝酸市场需求预测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2025-2031年中国电子级硝酸市场规模预测</w:t>
      </w:r>
      <w:r>
        <w:rPr>
          <w:rFonts w:hint="eastAsia"/>
        </w:rPr>
        <w:br/>
      </w:r>
      <w:r>
        <w:rPr>
          <w:rFonts w:hint="eastAsia"/>
        </w:rPr>
        <w:t>　　图表 电子级硝酸行业准入条件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2025-2031年中国电子级硝酸行业信息化</w:t>
      </w:r>
      <w:r>
        <w:rPr>
          <w:rFonts w:hint="eastAsia"/>
        </w:rPr>
        <w:br/>
      </w:r>
      <w:r>
        <w:rPr>
          <w:rFonts w:hint="eastAsia"/>
        </w:rPr>
        <w:t>　　图表 2025年中国电子级硝酸市场前景分析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2025-2031年中国电子级硝酸行业发展趋势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4341aa45f4a2b" w:history="1">
        <w:r>
          <w:rPr>
            <w:rStyle w:val="Hyperlink"/>
          </w:rPr>
          <w:t>2025-2031年中国电子级硝酸行业研究及趋势分析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4341aa45f4a2b" w:history="1">
        <w:r>
          <w:rPr>
            <w:rStyle w:val="Hyperlink"/>
          </w:rPr>
          <w:t>https://www.20087.com/2/25/DianZiJiXiaoSuanHangYeFaZhanQuShi.html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热点：分析纯硝酸、电子级硝酸浓度是多少、68硝酸价格行情、电子级硝酸是什么级别、硝酸蒸馏提纯、电子级硝酸标准、ICP硝酸浓度最高多少、电子级硝酸用途、硝酸根等电子体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aa24c6a2746e1" w:history="1">
      <w:r>
        <w:rPr>
          <w:rStyle w:val="Hyperlink"/>
        </w:rPr>
        <w:t>2025-2031年中国电子级硝酸行业研究及趋势分析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ZiJiXiaoSuanHangYeFaZhanQuShi.html" TargetMode="External" Id="Rda84341aa45f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ZiJiXiaoSuanHangYeFaZhanQuShi.html" TargetMode="External" Id="R3e1aa24c6a2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2025-05-09T02:16:00Z</dcterms:created>
  <dcterms:modified xsi:type="dcterms:W3CDTF">2025-05-09T03:16:00Z</dcterms:modified>
  <dc:subject>2025-2031年中国电子级硝酸行业研究及趋势分析</dc:subject>
  <dc:title>2025-2031年中国电子级硝酸行业研究及趋势分析</dc:title>
  <cp:keywords>2025-2031年中国电子级硝酸行业研究及趋势分析</cp:keywords>
  <dc:description>2025-2031年中国电子级硝酸行业研究及趋势分析</dc:description>
</cp:coreProperties>
</file>