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ffcf44544e53" w:history="1">
              <w:r>
                <w:rPr>
                  <w:rStyle w:val="Hyperlink"/>
                </w:rPr>
                <w:t>2024-2030年中国船用燃料油行业发展全面调研与未来趋势预测报告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ffcf44544e53" w:history="1">
              <w:r>
                <w:rPr>
                  <w:rStyle w:val="Hyperlink"/>
                </w:rPr>
                <w:t>2024-2030年中国船用燃料油行业发展全面调研与未来趋势预测报告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8ffcf44544e53" w:history="1">
                <w:r>
                  <w:rPr>
                    <w:rStyle w:val="Hyperlink"/>
                  </w:rPr>
                  <w:t>https://www.20087.com/2/95/ChuanYongRanLiaoYouWeiLaiFaZhanQ.html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船用燃料油市场作为全球航运业的重要组成部分，其发展直接受全球经济和贸易活动的影响。近年来，随着国际海事组织（IMO）关于硫排放限制的规定（IMO 2020），船用燃料油市场经历了从高硫燃料油（HSFO）向低硫燃料油（LSFO）和非常低硫燃料油（VLSFO）的重大转变。这一转变促进了市场上的燃料油供应商和炼油厂的技术升级，以满足新的环保标准。同时，液化天然气（LNG）作为船用燃料的使用也在逐渐增加，尤其是在新建船舶中，以减少碳足迹。</w:t>
      </w:r>
      <w:r>
        <w:rPr>
          <w:rFonts w:hint="eastAsia"/>
        </w:rPr>
        <w:br/>
      </w:r>
      <w:r>
        <w:rPr>
          <w:rFonts w:hint="eastAsia"/>
        </w:rPr>
        <w:t>　　未来，船用燃料油市场将更加注重清洁能源的使用和环保法规的遵循。随着全球对温室气体减排目标的重视，LNG、生物燃料和其他替代能源的使用将加速，以满足IMO 2030和2050的减排目标。技术进步，如燃料油的连续调和工艺，将有助于提高燃料效率和减少排放。同时，市场参与者需要密切关注国际政策动向，以适应不断变化的环保要求。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18ffcf44544e53" w:history="1">
        <w:r>
          <w:rPr>
            <w:rStyle w:val="Hyperlink"/>
          </w:rPr>
          <w:t>2024-2030年中国船用燃料油行业发展全面调研与未来趋势预测报告</w:t>
        </w:r>
      </w:hyperlink>
      <w:r>
        <w:rPr>
          <w:rFonts w:hint="eastAsia"/>
        </w:rPr>
        <w:t>全面剖析了船用燃料油行业的市场规模、需求及价格动态。报告通过对船用燃料油产业链的深入挖掘，详细分析了行业现状，并对船用燃料油市场前景及发展趋势进行了科学预测。船用燃料油报告还深入探索了各细分市场的特点，突出关注船用燃料油重点企业的经营状况，全面揭示了船用燃料油行业竞争格局、品牌影响力和市场集中度。船用燃料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船舶燃料油分类及质量标准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世界燃料油市场分析</w:t>
      </w:r>
      <w:r>
        <w:rPr>
          <w:rFonts w:hint="eastAsia"/>
        </w:rPr>
        <w:br/>
      </w:r>
      <w:r>
        <w:rPr>
          <w:rFonts w:hint="eastAsia"/>
        </w:rPr>
        <w:t>　　　　一、燃料油需求结构</w:t>
      </w:r>
      <w:r>
        <w:rPr>
          <w:rFonts w:hint="eastAsia"/>
        </w:rPr>
        <w:br/>
      </w:r>
      <w:r>
        <w:rPr>
          <w:rFonts w:hint="eastAsia"/>
        </w:rPr>
        <w:t>　　　　二、燃料油供应情况</w:t>
      </w:r>
      <w:r>
        <w:rPr>
          <w:rFonts w:hint="eastAsia"/>
        </w:rPr>
        <w:br/>
      </w:r>
      <w:r>
        <w:rPr>
          <w:rFonts w:hint="eastAsia"/>
        </w:rPr>
        <w:t>　　　　三、亚太燃料油需求</w:t>
      </w:r>
      <w:r>
        <w:rPr>
          <w:rFonts w:hint="eastAsia"/>
        </w:rPr>
        <w:br/>
      </w:r>
      <w:r>
        <w:rPr>
          <w:rFonts w:hint="eastAsia"/>
        </w:rPr>
        <w:t>　　　　四、全球价格走势</w:t>
      </w:r>
      <w:r>
        <w:rPr>
          <w:rFonts w:hint="eastAsia"/>
        </w:rPr>
        <w:br/>
      </w:r>
      <w:r>
        <w:rPr>
          <w:rFonts w:hint="eastAsia"/>
        </w:rPr>
        <w:t>　　第二节 全球船用燃料油市场现状及发展趋势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一、全球船用燃料油产业竞争现状</w:t>
      </w:r>
      <w:r>
        <w:rPr>
          <w:rFonts w:hint="eastAsia"/>
        </w:rPr>
        <w:br/>
      </w:r>
      <w:r>
        <w:rPr>
          <w:rFonts w:hint="eastAsia"/>
        </w:rPr>
        <w:t>　　　　二、全球船用燃料油产业供需状况</w:t>
      </w:r>
      <w:r>
        <w:rPr>
          <w:rFonts w:hint="eastAsia"/>
        </w:rPr>
        <w:br/>
      </w:r>
      <w:r>
        <w:rPr>
          <w:rFonts w:hint="eastAsia"/>
        </w:rPr>
        <w:t>　　　　三、全球船用燃料油产业市场发展趋势</w:t>
      </w:r>
      <w:r>
        <w:rPr>
          <w:rFonts w:hint="eastAsia"/>
        </w:rPr>
        <w:br/>
      </w:r>
      <w:r>
        <w:rPr>
          <w:rFonts w:hint="eastAsia"/>
        </w:rPr>
        <w:t>　　第三节 全球主要国家船用燃料油市场现状及发展趋势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一、产业市场环境分析</w:t>
      </w:r>
      <w:r>
        <w:rPr>
          <w:rFonts w:hint="eastAsia"/>
        </w:rPr>
        <w:br/>
      </w:r>
      <w:r>
        <w:rPr>
          <w:rFonts w:hint="eastAsia"/>
        </w:rPr>
        <w:t>　　　　二、产业现状及发展经验解析</w:t>
      </w:r>
      <w:r>
        <w:rPr>
          <w:rFonts w:hint="eastAsia"/>
        </w:rPr>
        <w:br/>
      </w:r>
      <w:r>
        <w:rPr>
          <w:rFonts w:hint="eastAsia"/>
        </w:rPr>
        <w:t>　　　　三、2019-2024年新加坡船用燃料油产业市场动态</w:t>
      </w:r>
      <w:r>
        <w:rPr>
          <w:rFonts w:hint="eastAsia"/>
        </w:rPr>
        <w:br/>
      </w:r>
      <w:r>
        <w:rPr>
          <w:rFonts w:hint="eastAsia"/>
        </w:rPr>
        <w:t>　　第四节 其他国家地区船用燃料油产业现状</w:t>
      </w:r>
      <w:r>
        <w:rPr>
          <w:rFonts w:hint="eastAsia"/>
        </w:rPr>
        <w:br/>
      </w:r>
      <w:r>
        <w:rPr>
          <w:rFonts w:hint="eastAsia"/>
        </w:rPr>
        <w:t>　　　　一、日本船企研发新船舶燃油标准</w:t>
      </w:r>
      <w:r>
        <w:rPr>
          <w:rFonts w:hint="eastAsia"/>
        </w:rPr>
        <w:br/>
      </w:r>
      <w:r>
        <w:rPr>
          <w:rFonts w:hint="eastAsia"/>
        </w:rPr>
        <w:t>　　　　二、日本地震对船供油的影响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中国船用燃料油产业链发展状况分析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中国船用燃料油产业发展分析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中国船用燃料油产业发展现状</w:t>
      </w:r>
      <w:r>
        <w:rPr>
          <w:rFonts w:hint="eastAsia"/>
        </w:rPr>
        <w:br/>
      </w:r>
      <w:r>
        <w:rPr>
          <w:rFonts w:hint="eastAsia"/>
        </w:rPr>
        <w:t>　　第二节 中国船用燃料油产业国际地位现状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中国船用燃料油产业经济运行现状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中国船用燃料油产业存在的问题及发展策略分析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中国船用燃料油技术发展趋势</w:t>
      </w:r>
      <w:r>
        <w:rPr>
          <w:rFonts w:hint="eastAsia"/>
        </w:rPr>
        <w:br/>
      </w:r>
      <w:r>
        <w:rPr>
          <w:rFonts w:hint="eastAsia"/>
        </w:rPr>
        <w:t>　　第六节 中国船用燃料油产业发展趋势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中国船用燃料油生产现状分析</w:t>
      </w:r>
      <w:r>
        <w:rPr>
          <w:rFonts w:hint="eastAsia"/>
        </w:rPr>
        <w:br/>
      </w:r>
      <w:r>
        <w:rPr>
          <w:rFonts w:hint="eastAsia"/>
        </w:rPr>
        <w:t>　　第一节 船用燃料油行业总体规模</w:t>
      </w:r>
      <w:r>
        <w:rPr>
          <w:rFonts w:hint="eastAsia"/>
        </w:rPr>
        <w:br/>
      </w:r>
      <w:r>
        <w:rPr>
          <w:rFonts w:hint="eastAsia"/>
        </w:rPr>
        <w:t>　　第二节 船用燃料油产能概况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船用燃料油产量概况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中国船用燃料油市场需求状况</w:t>
      </w:r>
      <w:r>
        <w:rPr>
          <w:rFonts w:hint="eastAsia"/>
        </w:rPr>
        <w:br/>
      </w:r>
      <w:r>
        <w:rPr>
          <w:rFonts w:hint="eastAsia"/>
        </w:rPr>
        <w:t>　　第二节 中国船用燃料油市场结构状况</w:t>
      </w:r>
      <w:r>
        <w:rPr>
          <w:rFonts w:hint="eastAsia"/>
        </w:rPr>
        <w:br/>
      </w:r>
      <w:r>
        <w:rPr>
          <w:rFonts w:hint="eastAsia"/>
        </w:rPr>
        <w:t>　　第三节 中国船用燃料油市场发展潜力及发展趋势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中国船用燃料油细分市场现状及发展趋势</w:t>
      </w:r>
      <w:r>
        <w:rPr>
          <w:rFonts w:hint="eastAsia"/>
        </w:rPr>
        <w:br/>
      </w:r>
      <w:r>
        <w:rPr>
          <w:rFonts w:hint="eastAsia"/>
        </w:rPr>
        <w:t>　　第一节 180#船用燃料油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第二节 4#船用燃料油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二、市场动态及价格分析</w:t>
      </w:r>
      <w:r>
        <w:rPr>
          <w:rFonts w:hint="eastAsia"/>
        </w:rPr>
        <w:br/>
      </w:r>
      <w:r>
        <w:rPr>
          <w:rFonts w:hint="eastAsia"/>
        </w:rPr>
        <w:t>　　　　三、主要应用客户名单</w:t>
      </w:r>
      <w:r>
        <w:rPr>
          <w:rFonts w:hint="eastAsia"/>
        </w:rPr>
        <w:br/>
      </w:r>
      <w:r>
        <w:rPr>
          <w:rFonts w:hint="eastAsia"/>
        </w:rPr>
        <w:t>　　　　四、市场容量分析及预测</w:t>
      </w:r>
      <w:r>
        <w:rPr>
          <w:rFonts w:hint="eastAsia"/>
        </w:rPr>
        <w:br/>
      </w:r>
      <w:r>
        <w:rPr>
          <w:rFonts w:hint="eastAsia"/>
        </w:rPr>
        <w:t>　　第三节 保税油市场发展分析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二、保税油供应状况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　　六、未来发展措施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中国船用燃料油产业竞争状况综合分析</w:t>
      </w:r>
      <w:r>
        <w:rPr>
          <w:rFonts w:hint="eastAsia"/>
        </w:rPr>
        <w:br/>
      </w:r>
      <w:r>
        <w:rPr>
          <w:rFonts w:hint="eastAsia"/>
        </w:rPr>
        <w:t>　　第一节 主要企业竞争战略解析</w:t>
      </w:r>
      <w:r>
        <w:rPr>
          <w:rFonts w:hint="eastAsia"/>
        </w:rPr>
        <w:br/>
      </w:r>
      <w:r>
        <w:rPr>
          <w:rFonts w:hint="eastAsia"/>
        </w:rPr>
        <w:t>　　　　一、中燃保持行业领先地位</w:t>
      </w:r>
      <w:r>
        <w:rPr>
          <w:rFonts w:hint="eastAsia"/>
        </w:rPr>
        <w:br/>
      </w:r>
      <w:r>
        <w:rPr>
          <w:rFonts w:hint="eastAsia"/>
        </w:rPr>
        <w:t>　　　　二、光汇石油加大东部布局</w:t>
      </w:r>
      <w:r>
        <w:rPr>
          <w:rFonts w:hint="eastAsia"/>
        </w:rPr>
        <w:br/>
      </w:r>
      <w:r>
        <w:rPr>
          <w:rFonts w:hint="eastAsia"/>
        </w:rPr>
        <w:t>　　　　三、龙宇燃油发展战略分析</w:t>
      </w:r>
      <w:r>
        <w:rPr>
          <w:rFonts w:hint="eastAsia"/>
        </w:rPr>
        <w:br/>
      </w:r>
      <w:r>
        <w:rPr>
          <w:rFonts w:hint="eastAsia"/>
        </w:rPr>
        <w:t>　　　　四、中石化与BP开展船供油业务战略合作</w:t>
      </w:r>
      <w:r>
        <w:rPr>
          <w:rFonts w:hint="eastAsia"/>
        </w:rPr>
        <w:br/>
      </w:r>
      <w:r>
        <w:rPr>
          <w:rFonts w:hint="eastAsia"/>
        </w:rPr>
        <w:t>　　　　五、中石油首次涉足船用油市场</w:t>
      </w:r>
      <w:r>
        <w:rPr>
          <w:rFonts w:hint="eastAsia"/>
        </w:rPr>
        <w:br/>
      </w:r>
      <w:r>
        <w:rPr>
          <w:rFonts w:hint="eastAsia"/>
        </w:rPr>
        <w:t>　　　　六、三家公司新获保税船供油经营资质</w:t>
      </w:r>
      <w:r>
        <w:rPr>
          <w:rFonts w:hint="eastAsia"/>
        </w:rPr>
        <w:br/>
      </w:r>
      <w:r>
        <w:rPr>
          <w:rFonts w:hint="eastAsia"/>
        </w:rPr>
        <w:t>　　第二节 市场竞争企业竞争优势分析</w:t>
      </w:r>
      <w:r>
        <w:rPr>
          <w:rFonts w:hint="eastAsia"/>
        </w:rPr>
        <w:br/>
      </w:r>
      <w:r>
        <w:rPr>
          <w:rFonts w:hint="eastAsia"/>
        </w:rPr>
        <w:t>　　　　一、保税船供油业务竞争企业对比</w:t>
      </w:r>
      <w:r>
        <w:rPr>
          <w:rFonts w:hint="eastAsia"/>
        </w:rPr>
        <w:br/>
      </w:r>
      <w:r>
        <w:rPr>
          <w:rFonts w:hint="eastAsia"/>
        </w:rPr>
        <w:t>　　　　二、中国石化竞争优势分析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中国船用燃料油产业市场竞争分析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中国船用燃料油重点企业竞争策略研究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深圳光汇石油集团股份有限公司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中国船用燃料油产业市场发展预测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中国船用燃料油产业发展环境预测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中国船用燃料油市场发展预测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二、2024-2030年中国船用燃料油市场结构预测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三、2024-2030年中国船用燃料油市场集中度预测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四、2024-2030年中国船用燃料油市场供给预测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五、2024-2030年中国船用燃料油市场价格预测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中国船用燃料油产业市场投资机会与风险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中国船用燃料油产业市场投资优势分析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中国船用燃料油产业市场投资劣势分析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中国船用燃料油产业市场投资机会分析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中国船用燃料油产业市场竞争策略建议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中国船用燃料油产业竞争战略建议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二、提高质量标准</w:t>
      </w:r>
      <w:r>
        <w:rPr>
          <w:rFonts w:hint="eastAsia"/>
        </w:rPr>
        <w:br/>
      </w:r>
      <w:r>
        <w:rPr>
          <w:rFonts w:hint="eastAsia"/>
        </w:rPr>
        <w:t>　　　　三、增加定价话语权</w:t>
      </w:r>
      <w:r>
        <w:rPr>
          <w:rFonts w:hint="eastAsia"/>
        </w:rPr>
        <w:br/>
      </w:r>
      <w:r>
        <w:rPr>
          <w:rFonts w:hint="eastAsia"/>
        </w:rPr>
        <w:t>　　　　四、制定行业规范</w:t>
      </w:r>
      <w:r>
        <w:rPr>
          <w:rFonts w:hint="eastAsia"/>
        </w:rPr>
        <w:br/>
      </w:r>
      <w:r>
        <w:rPr>
          <w:rFonts w:hint="eastAsia"/>
        </w:rPr>
        <w:t>　　第二节 中国船用燃料油市场竞争策略建议</w:t>
      </w:r>
      <w:r>
        <w:rPr>
          <w:rFonts w:hint="eastAsia"/>
        </w:rPr>
        <w:br/>
      </w:r>
      <w:r>
        <w:rPr>
          <w:rFonts w:hint="eastAsia"/>
        </w:rPr>
        <w:t>　　　　一、产品质量优先</w:t>
      </w:r>
      <w:r>
        <w:rPr>
          <w:rFonts w:hint="eastAsia"/>
        </w:rPr>
        <w:br/>
      </w:r>
      <w:r>
        <w:rPr>
          <w:rFonts w:hint="eastAsia"/>
        </w:rPr>
        <w:t>　　　　二、营销网络配套</w:t>
      </w:r>
      <w:r>
        <w:rPr>
          <w:rFonts w:hint="eastAsia"/>
        </w:rPr>
        <w:br/>
      </w:r>
      <w:r>
        <w:rPr>
          <w:rFonts w:hint="eastAsia"/>
        </w:rPr>
        <w:t>　　　　三、积极开发新产品</w:t>
      </w:r>
      <w:r>
        <w:rPr>
          <w:rFonts w:hint="eastAsia"/>
        </w:rPr>
        <w:br/>
      </w:r>
      <w:r>
        <w:rPr>
          <w:rFonts w:hint="eastAsia"/>
        </w:rPr>
        <w:t>　　第三节 [~中~智林]船舶燃油成本管理战略建议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1：ISO8217-船舶燃料油标准（馏分油型）</w:t>
      </w:r>
      <w:r>
        <w:rPr>
          <w:rFonts w:hint="eastAsia"/>
        </w:rPr>
        <w:br/>
      </w:r>
      <w:r>
        <w:rPr>
          <w:rFonts w:hint="eastAsia"/>
        </w:rPr>
        <w:t>　　图表 2：ISO8217-船舶燃料油标准（残渣型）</w:t>
      </w:r>
      <w:r>
        <w:rPr>
          <w:rFonts w:hint="eastAsia"/>
        </w:rPr>
        <w:br/>
      </w:r>
      <w:r>
        <w:rPr>
          <w:rFonts w:hint="eastAsia"/>
        </w:rPr>
        <w:t>　　图表 3：2024年新加坡燃料油与国内燃料油价格走势</w:t>
      </w:r>
      <w:r>
        <w:rPr>
          <w:rFonts w:hint="eastAsia"/>
        </w:rPr>
        <w:br/>
      </w:r>
      <w:r>
        <w:rPr>
          <w:rFonts w:hint="eastAsia"/>
        </w:rPr>
        <w:t>　　图表 4：2024年新加坡燃料油市场价格表</w:t>
      </w:r>
      <w:r>
        <w:rPr>
          <w:rFonts w:hint="eastAsia"/>
        </w:rPr>
        <w:br/>
      </w:r>
      <w:r>
        <w:rPr>
          <w:rFonts w:hint="eastAsia"/>
        </w:rPr>
        <w:t>　　图表 5：2024年国际原油期货价格表</w:t>
      </w:r>
      <w:r>
        <w:rPr>
          <w:rFonts w:hint="eastAsia"/>
        </w:rPr>
        <w:br/>
      </w:r>
      <w:r>
        <w:rPr>
          <w:rFonts w:hint="eastAsia"/>
        </w:rPr>
        <w:t>　　图表 6：华南燃料油价格与相关市场走势对比</w:t>
      </w:r>
      <w:r>
        <w:rPr>
          <w:rFonts w:hint="eastAsia"/>
        </w:rPr>
        <w:br/>
      </w:r>
      <w:r>
        <w:rPr>
          <w:rFonts w:hint="eastAsia"/>
        </w:rPr>
        <w:t>　　图表 7：华南地区燃料油价格</w:t>
      </w:r>
      <w:r>
        <w:rPr>
          <w:rFonts w:hint="eastAsia"/>
        </w:rPr>
        <w:br/>
      </w:r>
      <w:r>
        <w:rPr>
          <w:rFonts w:hint="eastAsia"/>
        </w:rPr>
        <w:t>　　图表 8：华东地区燃料油价格</w:t>
      </w:r>
      <w:r>
        <w:rPr>
          <w:rFonts w:hint="eastAsia"/>
        </w:rPr>
        <w:br/>
      </w:r>
      <w:r>
        <w:rPr>
          <w:rFonts w:hint="eastAsia"/>
        </w:rPr>
        <w:t>　　图表 9：山东地区燃料油价格</w:t>
      </w:r>
      <w:r>
        <w:rPr>
          <w:rFonts w:hint="eastAsia"/>
        </w:rPr>
        <w:br/>
      </w:r>
      <w:r>
        <w:rPr>
          <w:rFonts w:hint="eastAsia"/>
        </w:rPr>
        <w:t>　　图表 10：2024年燃料油表观消费量</w:t>
      </w:r>
      <w:r>
        <w:rPr>
          <w:rFonts w:hint="eastAsia"/>
        </w:rPr>
        <w:br/>
      </w:r>
      <w:r>
        <w:rPr>
          <w:rFonts w:hint="eastAsia"/>
        </w:rPr>
        <w:t>　　图表 11：2019-2024年原油加工量、沥青产量、燃料油产量同比对比</w:t>
      </w:r>
      <w:r>
        <w:rPr>
          <w:rFonts w:hint="eastAsia"/>
        </w:rPr>
        <w:br/>
      </w:r>
      <w:r>
        <w:rPr>
          <w:rFonts w:hint="eastAsia"/>
        </w:rPr>
        <w:t>　　图表 12：燃料油与沥青价格走势对比</w:t>
      </w:r>
      <w:r>
        <w:rPr>
          <w:rFonts w:hint="eastAsia"/>
        </w:rPr>
        <w:br/>
      </w:r>
      <w:r>
        <w:rPr>
          <w:rFonts w:hint="eastAsia"/>
        </w:rPr>
        <w:t>　　图表 13：2024年国内燃料油产量分布</w:t>
      </w:r>
      <w:r>
        <w:rPr>
          <w:rFonts w:hint="eastAsia"/>
        </w:rPr>
        <w:br/>
      </w:r>
      <w:r>
        <w:rPr>
          <w:rFonts w:hint="eastAsia"/>
        </w:rPr>
        <w:t>　　图表 14：2024年我国分地区燃料油产量</w:t>
      </w:r>
      <w:r>
        <w:rPr>
          <w:rFonts w:hint="eastAsia"/>
        </w:rPr>
        <w:br/>
      </w:r>
      <w:r>
        <w:rPr>
          <w:rFonts w:hint="eastAsia"/>
        </w:rPr>
        <w:t>　　图表 15：2024年进口来源国分布</w:t>
      </w:r>
      <w:r>
        <w:rPr>
          <w:rFonts w:hint="eastAsia"/>
        </w:rPr>
        <w:br/>
      </w:r>
      <w:r>
        <w:rPr>
          <w:rFonts w:hint="eastAsia"/>
        </w:rPr>
        <w:t>　　图表 16：2024年我国燃料油分国别进口情况</w:t>
      </w:r>
      <w:r>
        <w:rPr>
          <w:rFonts w:hint="eastAsia"/>
        </w:rPr>
        <w:br/>
      </w:r>
      <w:r>
        <w:rPr>
          <w:rFonts w:hint="eastAsia"/>
        </w:rPr>
        <w:t>　　图表 17：2019-2024年国内燃料油月度进口数据对比</w:t>
      </w:r>
      <w:r>
        <w:rPr>
          <w:rFonts w:hint="eastAsia"/>
        </w:rPr>
        <w:br/>
      </w:r>
      <w:r>
        <w:rPr>
          <w:rFonts w:hint="eastAsia"/>
        </w:rPr>
        <w:t>　　图表 18：2024年燃料油进口关口分布</w:t>
      </w:r>
      <w:r>
        <w:rPr>
          <w:rFonts w:hint="eastAsia"/>
        </w:rPr>
        <w:br/>
      </w:r>
      <w:r>
        <w:rPr>
          <w:rFonts w:hint="eastAsia"/>
        </w:rPr>
        <w:t>　　图表 19：2024年燃料油进口数据（按关口分）</w:t>
      </w:r>
      <w:r>
        <w:rPr>
          <w:rFonts w:hint="eastAsia"/>
        </w:rPr>
        <w:br/>
      </w:r>
      <w:r>
        <w:rPr>
          <w:rFonts w:hint="eastAsia"/>
        </w:rPr>
        <w:t>　　图表 20：2024年燃料油出口关口分布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ffcf44544e53" w:history="1">
        <w:r>
          <w:rPr>
            <w:rStyle w:val="Hyperlink"/>
          </w:rPr>
          <w:t>2024-2030年中国船用燃料油行业发展全面调研与未来趋势预测报告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8ffcf44544e53" w:history="1">
        <w:r>
          <w:rPr>
            <w:rStyle w:val="Hyperlink"/>
          </w:rPr>
          <w:t>https://www.20087.com/2/95/ChuanYongRanLiaoYouWeiLaiFaZhanQ.html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6508a045409a" w:history="1">
      <w:r>
        <w:rPr>
          <w:rStyle w:val="Hyperlink"/>
        </w:rPr>
        <w:t>2024-2030年中国船用燃料油行业发展全面调研与未来趋势预测报告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uanYongRanLiaoYouWeiLaiFaZhanQ.html" TargetMode="External" Id="Rec18ffcf4454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uanYongRanLiaoYouWeiLaiFaZhanQ.html" TargetMode="External" Id="R48826508a045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2024-04-06T23:18:00Z</dcterms:created>
  <dcterms:modified xsi:type="dcterms:W3CDTF">2024-04-07T00:18:00Z</dcterms:modified>
  <dc:subject>2024-2030年中国船用燃料油行业发展全面调研与未来趋势预测报告</dc:subject>
  <dc:title>2024-2030年中国船用燃料油行业发展全面调研与未来趋势预测报告</dc:title>
  <cp:keywords>2024-2030年中国船用燃料油行业发展全面调研与未来趋势预测报告</cp:keywords>
  <dc:description>2024-2030年中国船用燃料油行业发展全面调研与未来趋势预测报告</dc:description>
</cp:coreProperties>
</file>