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1a8e32a74e57" w:history="1">
              <w:r>
                <w:rPr>
                  <w:rStyle w:val="Hyperlink"/>
                </w:rPr>
                <w:t>中国化学药品制剂行业发展调研与市场前景预测报告（2025-2031年）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1a8e32a74e57" w:history="1">
              <w:r>
                <w:rPr>
                  <w:rStyle w:val="Hyperlink"/>
                </w:rPr>
                <w:t>中国化学药品制剂行业发展调研与市场前景预测报告（2025-2031年）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71a8e32a74e57" w:history="1">
                <w:r>
                  <w:rPr>
                    <w:rStyle w:val="Hyperlink"/>
                  </w:rPr>
                  <w:t>https://www.20087.com/3/15/HuaXueYaoPinZhiJiShiChangDiaoYan.html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近年来受益于全球人口老龄化、慢性病发病率上升和医疗健康支出的增加，市场需求持续增长。从仿制药到创新药，化学药品制剂的研发和生产不断推进，为治疗各种疾病提供了更多选择。然而，药品研发成本高、专利到期后的市场竞争和药品安全监管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药品制剂将更加注重精准医疗和个性化治疗。一方面，通过基因组学和蛋白质组学的研究，开发针对特定基因突变或生物标志物的靶向药物，提高治疗效果和安全性。另一方面，利用人工智能和大数据分析，优化药品研发流程，加速新药上市速度，降低研发成本。此外，随着生物类似药和生物制剂的兴起，化学药品制剂行业将面临新的竞争格局，推动企业向高附加值产品和创新疗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71a8e32a74e57" w:history="1">
        <w:r>
          <w:rPr>
            <w:rStyle w:val="Hyperlink"/>
          </w:rPr>
          <w:t>中国化学药品制剂行业发展调研与市场前景预测报告（2025-2031年）</w:t>
        </w:r>
      </w:hyperlink>
      <w:r>
        <w:rPr>
          <w:rFonts w:hint="eastAsia"/>
        </w:rPr>
        <w:t>》基于多年行业研究积累，结合化学药品制剂市场发展现状，依托行业权威数据资源和长期市场监测数据库，对化学药品制剂市场规模、技术现状及未来方向进行了全面分析。报告梳理了化学药品制剂行业竞争格局，重点评估了主要企业的市场表现及品牌影响力，并通过SWOT分析揭示了化学药品制剂行业机遇与潜在风险。同时，报告对化学药品制剂市场前景和发展趋势进行了科学预测，为投资者提供了投资价值判断和策略建议，助力把握化学药品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中国化学药品制剂行业发展综述</w:t>
      </w:r>
      <w:r>
        <w:rPr>
          <w:rFonts w:hint="eastAsia"/>
        </w:rPr>
        <w:br/>
      </w:r>
      <w:r>
        <w:rPr>
          <w:rFonts w:hint="eastAsia"/>
        </w:rPr>
        <w:t>　　1.1 化学药品制剂行业定义及分类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化学药品制剂行业统计标准</w:t>
      </w:r>
      <w:r>
        <w:rPr>
          <w:rFonts w:hint="eastAsia"/>
        </w:rPr>
        <w:br/>
      </w:r>
      <w:r>
        <w:rPr>
          <w:rFonts w:hint="eastAsia"/>
        </w:rPr>
        <w:t>　　　　1.2.1 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化学药品制剂行业统计方法</w:t>
      </w:r>
      <w:r>
        <w:rPr>
          <w:rFonts w:hint="eastAsia"/>
        </w:rPr>
        <w:br/>
      </w:r>
      <w:r>
        <w:rPr>
          <w:rFonts w:hint="eastAsia"/>
        </w:rPr>
        <w:t>　　　　1.2.3 化学药品制剂行业数据种类</w:t>
      </w:r>
      <w:r>
        <w:rPr>
          <w:rFonts w:hint="eastAsia"/>
        </w:rPr>
        <w:br/>
      </w:r>
      <w:r>
        <w:rPr>
          <w:rFonts w:hint="eastAsia"/>
        </w:rPr>
        <w:t>　　1.3 化学药品制剂行业供应链分析</w:t>
      </w:r>
      <w:r>
        <w:rPr>
          <w:rFonts w:hint="eastAsia"/>
        </w:rPr>
        <w:br/>
      </w:r>
      <w:r>
        <w:rPr>
          <w:rFonts w:hint="eastAsia"/>
        </w:rPr>
        <w:t>　　　　1.3.1 化学药品制剂行业上下游产业供应链简介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化学药品制剂行业主要下游产业链分析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化学药品制剂行业上游产业供应链分析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1.3.4 化学制剂与化学原料药行业盈利对比</w:t>
      </w:r>
      <w:r>
        <w:rPr>
          <w:rFonts w:hint="eastAsia"/>
        </w:rPr>
        <w:br/>
      </w:r>
      <w:r>
        <w:rPr>
          <w:rFonts w:hint="eastAsia"/>
        </w:rPr>
        <w:t>　　　　1.3.5 上下游行业对化学药品制剂行业的影响</w:t>
      </w:r>
      <w:r>
        <w:rPr>
          <w:rFonts w:hint="eastAsia"/>
        </w:rPr>
        <w:br/>
      </w:r>
      <w:r>
        <w:rPr>
          <w:rFonts w:hint="eastAsia"/>
        </w:rPr>
        <w:t>　　1.4 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1.4.1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1.4.2 行业在医药行业中的地位</w:t>
      </w:r>
      <w:r>
        <w:rPr>
          <w:rFonts w:hint="eastAsia"/>
        </w:rPr>
        <w:br/>
      </w:r>
      <w:r>
        <w:rPr>
          <w:rFonts w:hint="eastAsia"/>
        </w:rPr>
        <w:t>　　　　1.4.3 行业发展特性分析</w:t>
      </w:r>
      <w:r>
        <w:rPr>
          <w:rFonts w:hint="eastAsia"/>
        </w:rPr>
        <w:br/>
      </w:r>
      <w:r>
        <w:rPr>
          <w:rFonts w:hint="eastAsia"/>
        </w:rPr>
        <w:t>　　　　1.4.4 行业生命周期分析</w:t>
      </w:r>
      <w:r>
        <w:rPr>
          <w:rFonts w:hint="eastAsia"/>
        </w:rPr>
        <w:br/>
      </w:r>
      <w:r>
        <w:rPr>
          <w:rFonts w:hint="eastAsia"/>
        </w:rPr>
        <w:t>　　　　1.4.5 行业发展因素分析</w:t>
      </w:r>
      <w:r>
        <w:rPr>
          <w:rFonts w:hint="eastAsia"/>
        </w:rPr>
        <w:br/>
      </w:r>
      <w:r>
        <w:rPr>
          <w:rFonts w:hint="eastAsia"/>
        </w:rPr>
        <w:t>　　　　1.4.6 行业特有的经营模式</w:t>
      </w:r>
      <w:r>
        <w:rPr>
          <w:rFonts w:hint="eastAsia"/>
        </w:rPr>
        <w:br/>
      </w:r>
      <w:r>
        <w:rPr>
          <w:rFonts w:hint="eastAsia"/>
        </w:rPr>
        <w:t>　　　　1.4.7 行业特有的开发模式</w:t>
      </w:r>
      <w:r>
        <w:rPr>
          <w:rFonts w:hint="eastAsia"/>
        </w:rPr>
        <w:br/>
      </w:r>
      <w:r>
        <w:rPr>
          <w:rFonts w:hint="eastAsia"/>
        </w:rPr>
        <w:t>　　　　1.4.8 行业特有的销售模式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2.1 行业政治环境分析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行业相关政策</w:t>
      </w:r>
      <w:r>
        <w:rPr>
          <w:rFonts w:hint="eastAsia"/>
        </w:rPr>
        <w:br/>
      </w:r>
      <w:r>
        <w:rPr>
          <w:rFonts w:hint="eastAsia"/>
        </w:rPr>
        <w:t>　　　　2.1.5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宏观经济发展环境分析及预测</w:t>
      </w:r>
      <w:r>
        <w:rPr>
          <w:rFonts w:hint="eastAsia"/>
        </w:rPr>
        <w:br/>
      </w:r>
      <w:r>
        <w:rPr>
          <w:rFonts w:hint="eastAsia"/>
        </w:rPr>
        <w:t>　　　　2.2.2 宏观经济发展环境对行业的影响</w:t>
      </w:r>
      <w:r>
        <w:rPr>
          <w:rFonts w:hint="eastAsia"/>
        </w:rPr>
        <w:br/>
      </w:r>
      <w:r>
        <w:rPr>
          <w:rFonts w:hint="eastAsia"/>
        </w:rPr>
        <w:t>　　　　2.2.3 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2.2.4 原材料市场价格波动因素影响分析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行业技术水平分析</w:t>
      </w:r>
      <w:r>
        <w:rPr>
          <w:rFonts w:hint="eastAsia"/>
        </w:rPr>
        <w:br/>
      </w:r>
      <w:r>
        <w:rPr>
          <w:rFonts w:hint="eastAsia"/>
        </w:rPr>
        <w:t>　　　　2.4.2 申请专利的一般程序</w:t>
      </w:r>
      <w:r>
        <w:rPr>
          <w:rFonts w:hint="eastAsia"/>
        </w:rPr>
        <w:br/>
      </w:r>
      <w:r>
        <w:rPr>
          <w:rFonts w:hint="eastAsia"/>
        </w:rPr>
        <w:t>　　　　2.4.3 行业专利及其保护情况</w:t>
      </w:r>
      <w:r>
        <w:rPr>
          <w:rFonts w:hint="eastAsia"/>
        </w:rPr>
        <w:br/>
      </w:r>
      <w:r>
        <w:rPr>
          <w:rFonts w:hint="eastAsia"/>
        </w:rPr>
        <w:t>　　　　2.4.4 行业专利环境发展趋势</w:t>
      </w:r>
      <w:r>
        <w:rPr>
          <w:rFonts w:hint="eastAsia"/>
        </w:rPr>
        <w:br/>
      </w:r>
      <w:r>
        <w:rPr>
          <w:rFonts w:hint="eastAsia"/>
        </w:rPr>
        <w:t>　　2.5 行业需求环境分析</w:t>
      </w:r>
      <w:r>
        <w:rPr>
          <w:rFonts w:hint="eastAsia"/>
        </w:rPr>
        <w:br/>
      </w:r>
      <w:r>
        <w:rPr>
          <w:rFonts w:hint="eastAsia"/>
        </w:rPr>
        <w:t>　　　　2.5.1 行业需求特征分析</w:t>
      </w:r>
      <w:r>
        <w:rPr>
          <w:rFonts w:hint="eastAsia"/>
        </w:rPr>
        <w:br/>
      </w:r>
      <w:r>
        <w:rPr>
          <w:rFonts w:hint="eastAsia"/>
        </w:rPr>
        <w:t>　　　　2.5.2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3.1 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3.1.2 中国化学药品制剂行业发展主要特点</w:t>
      </w:r>
      <w:r>
        <w:rPr>
          <w:rFonts w:hint="eastAsia"/>
        </w:rPr>
        <w:br/>
      </w:r>
      <w:r>
        <w:rPr>
          <w:rFonts w:hint="eastAsia"/>
        </w:rPr>
        <w:t>　　　　3.1.32017 年化学药品制剂行业经营情况分析</w:t>
      </w:r>
      <w:r>
        <w:rPr>
          <w:rFonts w:hint="eastAsia"/>
        </w:rPr>
        <w:br/>
      </w:r>
      <w:r>
        <w:rPr>
          <w:rFonts w:hint="eastAsia"/>
        </w:rPr>
        <w:t>　　3.22017 年化学药品制剂行业经济指标分析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3.2.1 化学药品制剂行业主要经济效益影响因素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3.2.22017 年化学药品制剂行业经济指标分析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3.2.32017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3.2.42017 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3.2.52017 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3.32017 年化学药品制剂行业供需平衡分析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　　3.3.12017 年全国化学药品制剂行业供给情况分析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3.3.22017 年各地区化学药品制剂行业供给情况分析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3.3.32017 年全国化学药品制剂行业需求情况分析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3.3.42017 年各地区化学药品制剂行业需求情况分析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3.3.52017 年全国化学药品制剂行业产销率分析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化学药品制剂行业市场竞争状况分析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2017年我国化学药品制剂行业规模以上企业数量达到了1188家，行业销售收入约8340.6亿元，总资产9330.86亿元，利润总额达到了1170.3亿元。</w:t>
      </w:r>
      <w:r>
        <w:rPr>
          <w:rFonts w:hint="eastAsia"/>
        </w:rPr>
        <w:br/>
      </w:r>
      <w:r>
        <w:rPr>
          <w:rFonts w:hint="eastAsia"/>
        </w:rPr>
        <w:t>　　2025-2031年国内化学药品制剂市场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国际化学药品制剂市场发展状况</w:t>
      </w:r>
      <w:r>
        <w:rPr>
          <w:rFonts w:hint="eastAsia"/>
        </w:rPr>
        <w:br/>
      </w:r>
      <w:r>
        <w:rPr>
          <w:rFonts w:hint="eastAsia"/>
        </w:rPr>
        <w:t>　　　　4.2.2 国际化学药品制剂市场竞争状况分析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国内化学药品制剂市场发展状况分析</w:t>
      </w:r>
      <w:r>
        <w:rPr>
          <w:rFonts w:hint="eastAsia"/>
        </w:rPr>
        <w:br/>
      </w:r>
      <w:r>
        <w:rPr>
          <w:rFonts w:hint="eastAsia"/>
        </w:rPr>
        <w:t>　　　　4.3.2 国内化学药品制剂行业竞争格局分析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4.3.4 国内化学药品制剂行业市场规模分析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2025-2031年国内化学药品制剂行业市场规模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4.3.5 化学药品制剂行业议价能力分析</w:t>
      </w:r>
      <w:r>
        <w:rPr>
          <w:rFonts w:hint="eastAsia"/>
        </w:rPr>
        <w:br/>
      </w:r>
      <w:r>
        <w:rPr>
          <w:rFonts w:hint="eastAsia"/>
        </w:rPr>
        <w:t>　　　　4.3.6 国内化学药品制剂行业潜在威胁分析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化学药品制剂行业投资兼并与重组整合概况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化学药品制剂行业投资兼并与重组整合特征判断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化学药品制剂细分市场分析（按药品适应症分）</w:t>
      </w:r>
      <w:r>
        <w:rPr>
          <w:rFonts w:hint="eastAsia"/>
        </w:rPr>
        <w:br/>
      </w:r>
      <w:r>
        <w:rPr>
          <w:rFonts w:hint="eastAsia"/>
        </w:rPr>
        <w:t>　　　　5.2.1 抗感染类药物市场分析</w:t>
      </w:r>
      <w:r>
        <w:rPr>
          <w:rFonts w:hint="eastAsia"/>
        </w:rPr>
        <w:br/>
      </w:r>
      <w:r>
        <w:rPr>
          <w:rFonts w:hint="eastAsia"/>
        </w:rPr>
        <w:t>　　　　5.2.2 心血管类药物市场分析</w:t>
      </w:r>
      <w:r>
        <w:rPr>
          <w:rFonts w:hint="eastAsia"/>
        </w:rPr>
        <w:br/>
      </w:r>
      <w:r>
        <w:rPr>
          <w:rFonts w:hint="eastAsia"/>
        </w:rPr>
        <w:t>　　　　5.2.3 呼吸系统药物市场分析</w:t>
      </w:r>
      <w:r>
        <w:rPr>
          <w:rFonts w:hint="eastAsia"/>
        </w:rPr>
        <w:br/>
      </w:r>
      <w:r>
        <w:rPr>
          <w:rFonts w:hint="eastAsia"/>
        </w:rPr>
        <w:t>　　　　5.2.4 神经系统药物市场分析</w:t>
      </w:r>
      <w:r>
        <w:rPr>
          <w:rFonts w:hint="eastAsia"/>
        </w:rPr>
        <w:br/>
      </w:r>
      <w:r>
        <w:rPr>
          <w:rFonts w:hint="eastAsia"/>
        </w:rPr>
        <w:t>　　　　5.2.5 解热镇痛类药物市场分析</w:t>
      </w:r>
      <w:r>
        <w:rPr>
          <w:rFonts w:hint="eastAsia"/>
        </w:rPr>
        <w:br/>
      </w:r>
      <w:r>
        <w:rPr>
          <w:rFonts w:hint="eastAsia"/>
        </w:rPr>
        <w:t>　　　　5.2.6 抗肿瘤类药物市场分析</w:t>
      </w:r>
      <w:r>
        <w:rPr>
          <w:rFonts w:hint="eastAsia"/>
        </w:rPr>
        <w:br/>
      </w:r>
      <w:r>
        <w:rPr>
          <w:rFonts w:hint="eastAsia"/>
        </w:rPr>
        <w:t>　　　　5.2.7 营养药物市场分析</w:t>
      </w:r>
      <w:r>
        <w:rPr>
          <w:rFonts w:hint="eastAsia"/>
        </w:rPr>
        <w:br/>
      </w:r>
      <w:r>
        <w:rPr>
          <w:rFonts w:hint="eastAsia"/>
        </w:rPr>
        <w:t>　　　　5.2.8 糖尿病类药物市场分析</w:t>
      </w:r>
      <w:r>
        <w:rPr>
          <w:rFonts w:hint="eastAsia"/>
        </w:rPr>
        <w:br/>
      </w:r>
      <w:r>
        <w:rPr>
          <w:rFonts w:hint="eastAsia"/>
        </w:rPr>
        <w:t>　　　　5.2.9 骨科类药物市场分析</w:t>
      </w:r>
      <w:r>
        <w:rPr>
          <w:rFonts w:hint="eastAsia"/>
        </w:rPr>
        <w:br/>
      </w:r>
      <w:r>
        <w:rPr>
          <w:rFonts w:hint="eastAsia"/>
        </w:rPr>
        <w:t>　　　　5.2.10 激素类药物市场分析</w:t>
      </w:r>
      <w:r>
        <w:rPr>
          <w:rFonts w:hint="eastAsia"/>
        </w:rPr>
        <w:br/>
      </w:r>
      <w:r>
        <w:rPr>
          <w:rFonts w:hint="eastAsia"/>
        </w:rPr>
        <w:t>　　　　5.2.11 维生素类药物市场分析</w:t>
      </w:r>
      <w:r>
        <w:rPr>
          <w:rFonts w:hint="eastAsia"/>
        </w:rPr>
        <w:br/>
      </w:r>
      <w:r>
        <w:rPr>
          <w:rFonts w:hint="eastAsia"/>
        </w:rPr>
        <w:t>　　　　5.2.12 消化系统药物市场分析</w:t>
      </w:r>
      <w:r>
        <w:rPr>
          <w:rFonts w:hint="eastAsia"/>
        </w:rPr>
        <w:br/>
      </w:r>
      <w:r>
        <w:rPr>
          <w:rFonts w:hint="eastAsia"/>
        </w:rPr>
        <w:t>　　　　5.2.13 泌尿系统药物市场分析</w:t>
      </w:r>
      <w:r>
        <w:rPr>
          <w:rFonts w:hint="eastAsia"/>
        </w:rPr>
        <w:br/>
      </w:r>
      <w:r>
        <w:rPr>
          <w:rFonts w:hint="eastAsia"/>
        </w:rPr>
        <w:t>　　　　5.2.14 其他类药物市场分析</w:t>
      </w:r>
      <w:r>
        <w:rPr>
          <w:rFonts w:hint="eastAsia"/>
        </w:rPr>
        <w:br/>
      </w:r>
      <w:r>
        <w:rPr>
          <w:rFonts w:hint="eastAsia"/>
        </w:rPr>
        <w:t>　　5.3 化学药品制剂细分市场分析（按剂型分）</w:t>
      </w:r>
      <w:r>
        <w:rPr>
          <w:rFonts w:hint="eastAsia"/>
        </w:rPr>
        <w:br/>
      </w:r>
      <w:r>
        <w:rPr>
          <w:rFonts w:hint="eastAsia"/>
        </w:rPr>
        <w:t>　　　　5.3.1 注射剂</w:t>
      </w:r>
      <w:r>
        <w:rPr>
          <w:rFonts w:hint="eastAsia"/>
        </w:rPr>
        <w:br/>
      </w:r>
      <w:r>
        <w:rPr>
          <w:rFonts w:hint="eastAsia"/>
        </w:rPr>
        <w:t>　　　　5.3.2 口服常释剂型</w:t>
      </w:r>
      <w:r>
        <w:rPr>
          <w:rFonts w:hint="eastAsia"/>
        </w:rPr>
        <w:br/>
      </w:r>
      <w:r>
        <w:rPr>
          <w:rFonts w:hint="eastAsia"/>
        </w:rPr>
        <w:t>　　5.4 化学药品制剂细分市场分析（按创新程度分）</w:t>
      </w:r>
      <w:r>
        <w:rPr>
          <w:rFonts w:hint="eastAsia"/>
        </w:rPr>
        <w:br/>
      </w:r>
      <w:r>
        <w:rPr>
          <w:rFonts w:hint="eastAsia"/>
        </w:rPr>
        <w:t>　　　　5.4.1 按创新程度分类</w:t>
      </w:r>
      <w:r>
        <w:rPr>
          <w:rFonts w:hint="eastAsia"/>
        </w:rPr>
        <w:br/>
      </w:r>
      <w:r>
        <w:rPr>
          <w:rFonts w:hint="eastAsia"/>
        </w:rPr>
        <w:t>　　　　5.4.2 新药市场分析</w:t>
      </w:r>
      <w:r>
        <w:rPr>
          <w:rFonts w:hint="eastAsia"/>
        </w:rPr>
        <w:br/>
      </w:r>
      <w:r>
        <w:rPr>
          <w:rFonts w:hint="eastAsia"/>
        </w:rPr>
        <w:t>　　　　5.4.3 仿制药市场分析</w:t>
      </w:r>
      <w:r>
        <w:rPr>
          <w:rFonts w:hint="eastAsia"/>
        </w:rPr>
        <w:br/>
      </w:r>
      <w:r>
        <w:rPr>
          <w:rFonts w:hint="eastAsia"/>
        </w:rPr>
        <w:t>　　5.5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5.5.1 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5.5.2 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5.5.3 处方药市场分析</w:t>
      </w:r>
      <w:r>
        <w:rPr>
          <w:rFonts w:hint="eastAsia"/>
        </w:rPr>
        <w:br/>
      </w:r>
      <w:r>
        <w:rPr>
          <w:rFonts w:hint="eastAsia"/>
        </w:rPr>
        <w:t>　　　　5.5.4 非处方药市场分析</w:t>
      </w:r>
      <w:r>
        <w:rPr>
          <w:rFonts w:hint="eastAsia"/>
        </w:rPr>
        <w:br/>
      </w:r>
      <w:r>
        <w:rPr>
          <w:rFonts w:hint="eastAsia"/>
        </w:rPr>
        <w:t>　　5.6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5.6.1 化学药品制剂三大终端市场销售情况</w:t>
      </w:r>
      <w:r>
        <w:rPr>
          <w:rFonts w:hint="eastAsia"/>
        </w:rPr>
        <w:br/>
      </w:r>
      <w:r>
        <w:rPr>
          <w:rFonts w:hint="eastAsia"/>
        </w:rPr>
        <w:t>　　　　5.6.2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5.7.2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5.8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5.8.1 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5.8.2 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江苏省化学药品制剂行业经济运行状况分析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江苏省化学药品制剂行业企业分析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6.2.4 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6.3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山东省化学药品制剂行业经济运行状况分析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山东省化学药品制剂行业企业分析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6.3.4 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6.4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广东省化学药品制剂行业经济运行状况分析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广东省化学药品制剂行业企业分析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6.4.4 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6.5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河南省化学药品制剂行业经济运行状况分析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河南省化学药品制剂行业企业分析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6.5.4 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6.6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上海市化学药品制剂行业企业分析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6.6.4 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6.7 天津市化学药品制剂行业发展分析及预测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6.7.1 天津市化学药品制剂行业在行业中的地位变化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天津市化学药品制剂行业经济运行状况分析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天津市化学药品制剂行业企业分析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6.7.4 天津市化学药品制剂行业发展趋势预测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6.8 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6.8.1 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6.8.4 浙江省化学药品制剂行业发展趋势预测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6.9 四川省化学药品制剂行业发展分析及预测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四川省化学药品制剂行业经济运行状况分析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四川省化学药品制剂行业企业分析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6.9.4 四川省化学药品制剂行业发展趋势预测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6.10 北京市化学药品制剂行业发展分析及预测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6.10.1 北京市化学药品制剂行业在行业中的地位变化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北京市化学药品制剂行业经济运行状况分析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北京市化学药品制剂行业企业分析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6.10.4 北京市化学药品制剂行业发展趋势预测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6.11 黑龙江省化学药品制剂行业发展分析及预测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6.11.1 黑龙江省化学药品制剂行业在行业中的地位变化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黑龙江省化学药品制剂行业经济运行状况分析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黑龙江省化学药品制剂行业企业分析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6.11.4 黑龙江省化学药品制剂行业发展趋势预测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7.1 化学药品制剂行业进出口影响因素</w:t>
      </w:r>
      <w:r>
        <w:rPr>
          <w:rFonts w:hint="eastAsia"/>
        </w:rPr>
        <w:br/>
      </w:r>
      <w:r>
        <w:rPr>
          <w:rFonts w:hint="eastAsia"/>
        </w:rPr>
        <w:t>　　　　7.1.1 通用名药制剂出口的必备条件</w:t>
      </w:r>
      <w:r>
        <w:rPr>
          <w:rFonts w:hint="eastAsia"/>
        </w:rPr>
        <w:br/>
      </w:r>
      <w:r>
        <w:rPr>
          <w:rFonts w:hint="eastAsia"/>
        </w:rPr>
        <w:t>　　　　7.1.2 通用名药制剂出口的发展阶段</w:t>
      </w:r>
      <w:r>
        <w:rPr>
          <w:rFonts w:hint="eastAsia"/>
        </w:rPr>
        <w:br/>
      </w:r>
      <w:r>
        <w:rPr>
          <w:rFonts w:hint="eastAsia"/>
        </w:rPr>
        <w:t>　　　　7.1.3 中国西药制剂出口现状分析</w:t>
      </w:r>
      <w:r>
        <w:rPr>
          <w:rFonts w:hint="eastAsia"/>
        </w:rPr>
        <w:br/>
      </w:r>
      <w:r>
        <w:rPr>
          <w:rFonts w:hint="eastAsia"/>
        </w:rPr>
        <w:t>　　　　7.1.4 国家政策支持制剂出口企业</w:t>
      </w:r>
      <w:r>
        <w:rPr>
          <w:rFonts w:hint="eastAsia"/>
        </w:rPr>
        <w:br/>
      </w:r>
      <w:r>
        <w:rPr>
          <w:rFonts w:hint="eastAsia"/>
        </w:rPr>
        <w:t>　　　　7.1.5 上市公司制剂出口路径选择</w:t>
      </w:r>
      <w:r>
        <w:rPr>
          <w:rFonts w:hint="eastAsia"/>
        </w:rPr>
        <w:br/>
      </w:r>
      <w:r>
        <w:rPr>
          <w:rFonts w:hint="eastAsia"/>
        </w:rPr>
        <w:t>　　　　7.1.6 典型企业制剂出口现状分析</w:t>
      </w:r>
      <w:r>
        <w:rPr>
          <w:rFonts w:hint="eastAsia"/>
        </w:rPr>
        <w:br/>
      </w:r>
      <w:r>
        <w:rPr>
          <w:rFonts w:hint="eastAsia"/>
        </w:rPr>
        <w:t>　　7.2 化学药品制剂行业进出口状况综述</w:t>
      </w:r>
      <w:r>
        <w:rPr>
          <w:rFonts w:hint="eastAsia"/>
        </w:rPr>
        <w:br/>
      </w:r>
      <w:r>
        <w:rPr>
          <w:rFonts w:hint="eastAsia"/>
        </w:rPr>
        <w:t>　　7.3 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2025-2031年行业出口数量分析</w:t>
      </w:r>
      <w:r>
        <w:rPr>
          <w:rFonts w:hint="eastAsia"/>
        </w:rPr>
        <w:br/>
      </w:r>
      <w:r>
        <w:rPr>
          <w:rFonts w:hint="eastAsia"/>
        </w:rPr>
        <w:t>　　　　7.3.2 2025-2031年行业出口金额分析</w:t>
      </w:r>
      <w:r>
        <w:rPr>
          <w:rFonts w:hint="eastAsia"/>
        </w:rPr>
        <w:br/>
      </w:r>
      <w:r>
        <w:rPr>
          <w:rFonts w:hint="eastAsia"/>
        </w:rPr>
        <w:t>　　7.4 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7.4.1 2025-2031年行业进口数量分析</w:t>
      </w:r>
      <w:r>
        <w:rPr>
          <w:rFonts w:hint="eastAsia"/>
        </w:rPr>
        <w:br/>
      </w:r>
      <w:r>
        <w:rPr>
          <w:rFonts w:hint="eastAsia"/>
        </w:rPr>
        <w:t>　　　　7.4.2 2025-2031年行业进口金额分析</w:t>
      </w:r>
      <w:r>
        <w:rPr>
          <w:rFonts w:hint="eastAsia"/>
        </w:rPr>
        <w:br/>
      </w:r>
      <w:r>
        <w:rPr>
          <w:rFonts w:hint="eastAsia"/>
        </w:rPr>
        <w:t>　　7.5 化学药品制剂行业进出口前景及建议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化学药品制剂行业出口前景及建议</w:t>
      </w:r>
      <w:r>
        <w:rPr>
          <w:rFonts w:hint="eastAsia"/>
        </w:rPr>
        <w:br/>
      </w:r>
      <w:r>
        <w:rPr>
          <w:rFonts w:hint="eastAsia"/>
        </w:rPr>
        <w:t>　　　　7.5.2 化学药品制剂行业进口前景及建议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化学药品制剂企业发展总体状况分析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8.1.2 化学药品制剂行业工业产值状况</w:t>
      </w:r>
      <w:r>
        <w:rPr>
          <w:rFonts w:hint="eastAsia"/>
        </w:rPr>
        <w:br/>
      </w:r>
      <w:r>
        <w:rPr>
          <w:rFonts w:hint="eastAsia"/>
        </w:rPr>
        <w:t>　　　　8.1.3 化学药品制剂行业销售收入和利润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主要化学药品制剂企业创新能力分析</w:t>
      </w:r>
      <w:r>
        <w:rPr>
          <w:rFonts w:hint="eastAsia"/>
        </w:rPr>
        <w:br/>
      </w:r>
      <w:r>
        <w:rPr>
          <w:rFonts w:hint="eastAsia"/>
        </w:rPr>
        <w:t>　　8.2 化学药品制剂行业领先企业个案分析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哈药集团有限公司经营情况分析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华北制药股份有限公司经营情况分析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中:智:林:化学药品制剂行业发展趋势分析与预测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中国化学药品制剂市场发展趋势</w:t>
      </w:r>
      <w:r>
        <w:rPr>
          <w:rFonts w:hint="eastAsia"/>
        </w:rPr>
        <w:br/>
      </w:r>
      <w:r>
        <w:rPr>
          <w:rFonts w:hint="eastAsia"/>
        </w:rPr>
        <w:t>　　　　9.1.1 中国化学药品制剂市场发展趋势分析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中国化学药品制剂市场发展前景预测</w:t>
      </w:r>
      <w:r>
        <w:rPr>
          <w:rFonts w:hint="eastAsia"/>
        </w:rPr>
        <w:br/>
      </w:r>
      <w:r>
        <w:rPr>
          <w:rFonts w:hint="eastAsia"/>
        </w:rPr>
        <w:t>　　9.2 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9.2.1 化学药品制剂行业进入壁垒分析</w:t>
      </w:r>
      <w:r>
        <w:rPr>
          <w:rFonts w:hint="eastAsia"/>
        </w:rPr>
        <w:br/>
      </w:r>
      <w:r>
        <w:rPr>
          <w:rFonts w:hint="eastAsia"/>
        </w:rPr>
        <w:t>　　　　9.2.2 化学药品制剂行业盈利模式分析</w:t>
      </w:r>
      <w:r>
        <w:rPr>
          <w:rFonts w:hint="eastAsia"/>
        </w:rPr>
        <w:br/>
      </w:r>
      <w:r>
        <w:rPr>
          <w:rFonts w:hint="eastAsia"/>
        </w:rPr>
        <w:t>　　　　9.2.3 化学药品制剂行业盈利因素分析</w:t>
      </w:r>
      <w:r>
        <w:rPr>
          <w:rFonts w:hint="eastAsia"/>
        </w:rPr>
        <w:br/>
      </w:r>
      <w:r>
        <w:rPr>
          <w:rFonts w:hint="eastAsia"/>
        </w:rPr>
        <w:t>　　9.3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9.3.1 化学药品制剂行业投资机会</w:t>
      </w:r>
      <w:r>
        <w:rPr>
          <w:rFonts w:hint="eastAsia"/>
        </w:rPr>
        <w:br/>
      </w:r>
      <w:r>
        <w:rPr>
          <w:rFonts w:hint="eastAsia"/>
        </w:rPr>
        <w:t>　　　　9.3.2 化学药品制剂行业投资风险</w:t>
      </w:r>
      <w:r>
        <w:rPr>
          <w:rFonts w:hint="eastAsia"/>
        </w:rPr>
        <w:br/>
      </w:r>
      <w:r>
        <w:rPr>
          <w:rFonts w:hint="eastAsia"/>
        </w:rPr>
        <w:t>　　　　9.3.3 化学药品制剂行业投资建议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1a8e32a74e57" w:history="1">
        <w:r>
          <w:rPr>
            <w:rStyle w:val="Hyperlink"/>
          </w:rPr>
          <w:t>中国化学药品制剂行业发展调研与市场前景预测报告（2025-2031年）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71a8e32a74e57" w:history="1">
        <w:r>
          <w:rPr>
            <w:rStyle w:val="Hyperlink"/>
          </w:rPr>
          <w:t>https://www.20087.com/3/15/HuaXueYaoPinZhiJiShiChangDiaoYan.html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c7f8c8769485c" w:history="1">
      <w:r>
        <w:rPr>
          <w:rStyle w:val="Hyperlink"/>
        </w:rPr>
        <w:t>中国化学药品制剂行业发展调研与市场前景预测报告（2025-2031年）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XueYaoPinZhiJiShiChangDiaoYan.html" TargetMode="External" Id="Rb2071a8e32a7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XueYaoPinZhiJiShiChangDiaoYan.html" TargetMode="External" Id="Rbf9c7f8c8769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2025-05-22T04:13:00Z</dcterms:created>
  <dcterms:modified xsi:type="dcterms:W3CDTF">2025-05-22T05:13:00Z</dcterms:modified>
  <dc:subject>中国化学药品制剂行业发展调研与市场前景预测报告（2025-2031年）</dc:subject>
  <dc:title>中国化学药品制剂行业发展调研与市场前景预测报告（2025-2031年）</dc:title>
  <cp:keywords>中国化学药品制剂行业发展调研与市场前景预测报告（2025-2031年）</cp:keywords>
  <dc:description>中国化学药品制剂行业发展调研与市场前景预测报告（2025-2031年）</dc:description>
</cp:coreProperties>
</file>