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5123e95c54667" w:history="1">
              <w:r>
                <w:rPr>
                  <w:rStyle w:val="Hyperlink"/>
                </w:rPr>
                <w:t>2024-2030年中国活性染料增稠剂市场现状调研分析与发展趋势报告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5123e95c54667" w:history="1">
              <w:r>
                <w:rPr>
                  <w:rStyle w:val="Hyperlink"/>
                </w:rPr>
                <w:t>2024-2030年中国活性染料增稠剂市场现状调研分析与发展趋势报告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5123e95c54667" w:history="1">
                <w:r>
                  <w:rPr>
                    <w:rStyle w:val="Hyperlink"/>
                  </w:rPr>
                  <w:t>https://www.20087.com/3/15/HuoXingRanLiaoZengChouJiFaZhanQuShi.html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增稠剂是纺织印染行业中的关键助剂，用于提高染液的粘度，确保染料均匀分布于织物上。随着环保法规的严格和消费者对纺织品品质要求的提高，增稠剂的开发趋向于使用更环保、更高效的配方，减少对环境的影响，同时保证染色效果的稳定性和色牢度。</w:t>
      </w:r>
      <w:r>
        <w:rPr>
          <w:rFonts w:hint="eastAsia"/>
        </w:rPr>
        <w:br/>
      </w:r>
      <w:r>
        <w:rPr>
          <w:rFonts w:hint="eastAsia"/>
        </w:rPr>
        <w:t>　　未来，活性染料增稠剂将更加注重生物降解性和资源循环利用。随着绿色化学和可持续制造原则的普及，新型增稠剂将使用可再生资源作为原料，减少对石油衍生产品的依赖。此外，智能增稠剂的研发将使染色过程更加智能化，能够根据织物类型和染色条件自动调节粘度，提高生产效率和染色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5123e95c54667" w:history="1">
        <w:r>
          <w:rPr>
            <w:rStyle w:val="Hyperlink"/>
          </w:rPr>
          <w:t>2024-2030年中国活性染料增稠剂市场现状调研分析与发展趋势报告</w:t>
        </w:r>
      </w:hyperlink>
      <w:r>
        <w:rPr>
          <w:rFonts w:hint="eastAsia"/>
        </w:rPr>
        <w:t>》基于权威数据资源与长期监测数据，全面分析了活性染料增稠剂行业现状、市场需求、市场规模及产业链结构。活性染料增稠剂报告探讨了价格变动、细分市场特征以及市场前景，并对未来发展趋势进行了科学预测。同时，活性染料增稠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活性染料增稠剂行业界定</w:t>
      </w:r>
      <w:r>
        <w:rPr>
          <w:rFonts w:hint="eastAsia"/>
        </w:rPr>
        <w:br/>
      </w:r>
      <w:r>
        <w:rPr>
          <w:rFonts w:hint="eastAsia"/>
        </w:rPr>
        <w:t>　　第一节 活性染料增稠剂行业定义</w:t>
      </w:r>
      <w:r>
        <w:rPr>
          <w:rFonts w:hint="eastAsia"/>
        </w:rPr>
        <w:br/>
      </w:r>
      <w:r>
        <w:rPr>
          <w:rFonts w:hint="eastAsia"/>
        </w:rPr>
        <w:t>　　第二节 活性染料增稠剂行业特点分析</w:t>
      </w:r>
      <w:r>
        <w:rPr>
          <w:rFonts w:hint="eastAsia"/>
        </w:rPr>
        <w:br/>
      </w:r>
      <w:r>
        <w:rPr>
          <w:rFonts w:hint="eastAsia"/>
        </w:rPr>
        <w:t>　　第三节 活性染料增稠剂行业发展历程</w:t>
      </w:r>
      <w:r>
        <w:rPr>
          <w:rFonts w:hint="eastAsia"/>
        </w:rPr>
        <w:br/>
      </w:r>
      <w:r>
        <w:rPr>
          <w:rFonts w:hint="eastAsia"/>
        </w:rPr>
        <w:t>　　第四节 活性染料增稠剂产业链分析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2023-2024年国外活性染料增稠剂行业发展态势分析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国外活性染料增稠剂行业总体情况</w:t>
      </w:r>
      <w:r>
        <w:rPr>
          <w:rFonts w:hint="eastAsia"/>
        </w:rPr>
        <w:br/>
      </w:r>
      <w:r>
        <w:rPr>
          <w:rFonts w:hint="eastAsia"/>
        </w:rPr>
        <w:t>　　第二节 活性染料增稠剂行业重点国家、地区市场分析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国外活性染料增稠剂行业发展前景预测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2023-2024年中国活性染料增稠剂行业发展环境分析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活性染料增稠剂行业政策环境分析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一、活性染料增稠剂行业相关政策</w:t>
      </w:r>
      <w:r>
        <w:rPr>
          <w:rFonts w:hint="eastAsia"/>
        </w:rPr>
        <w:br/>
      </w:r>
      <w:r>
        <w:rPr>
          <w:rFonts w:hint="eastAsia"/>
        </w:rPr>
        <w:t>　　　　二、活性染料增稠剂行业相关标准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2023-2024年活性染料增稠剂行业技术发展现状及趋势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当前我国活性染料增稠剂技术发展现状</w:t>
      </w:r>
      <w:r>
        <w:rPr>
          <w:rFonts w:hint="eastAsia"/>
        </w:rPr>
        <w:br/>
      </w:r>
      <w:r>
        <w:rPr>
          <w:rFonts w:hint="eastAsia"/>
        </w:rPr>
        <w:t>　　第二节 中外活性染料增稠剂技术差距及产生差距的主要原因分析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提高我国活性染料增稠剂技术的对策</w:t>
      </w:r>
      <w:r>
        <w:rPr>
          <w:rFonts w:hint="eastAsia"/>
        </w:rPr>
        <w:br/>
      </w:r>
      <w:r>
        <w:rPr>
          <w:rFonts w:hint="eastAsia"/>
        </w:rPr>
        <w:t>　　第四节 我国活性染料增稠剂研发、设计发展趋势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中国活性染料增稠剂行业市场供需状况分析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中国活性染料增稠剂行业市场规模情况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中国活性染料增稠剂行业市场需求状况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二、活性染料增稠剂行业市场需求特点分析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中国活性染料增稠剂行业市场供给状况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一、2019-2024年活性染料增稠剂行业市场供给情况</w:t>
      </w:r>
      <w:r>
        <w:rPr>
          <w:rFonts w:hint="eastAsia"/>
        </w:rPr>
        <w:br/>
      </w:r>
      <w:r>
        <w:rPr>
          <w:rFonts w:hint="eastAsia"/>
        </w:rPr>
        <w:t>　　　　二、活性染料增稠剂行业市场供给特点分析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三、2024-2030年活性染料增稠剂行业市场供给预测</w:t>
      </w:r>
      <w:r>
        <w:rPr>
          <w:rFonts w:hint="eastAsia"/>
        </w:rPr>
        <w:br/>
      </w:r>
      <w:r>
        <w:rPr>
          <w:rFonts w:hint="eastAsia"/>
        </w:rPr>
        <w:t>　　第四节 活性染料增稠剂行业市场供需平衡状况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中国活性染料增稠剂行业进出口情况分析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三、2024-2030年活性染料增稠剂行业出口情况预测</w:t>
      </w:r>
      <w:r>
        <w:rPr>
          <w:rFonts w:hint="eastAsia"/>
        </w:rPr>
        <w:br/>
      </w:r>
      <w:r>
        <w:rPr>
          <w:rFonts w:hint="eastAsia"/>
        </w:rPr>
        <w:t>　　第二节 活性染料增稠剂行业进口情况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三、2024-2030年活性染料增稠剂行业进口情况预测</w:t>
      </w:r>
      <w:r>
        <w:rPr>
          <w:rFonts w:hint="eastAsia"/>
        </w:rPr>
        <w:br/>
      </w:r>
      <w:r>
        <w:rPr>
          <w:rFonts w:hint="eastAsia"/>
        </w:rPr>
        <w:t>　　第三节 活性染料增稠剂行业进出口面临的挑战及对策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中国活性染料增稠剂行业产品价格监测</w:t>
      </w:r>
      <w:r>
        <w:rPr>
          <w:rFonts w:hint="eastAsia"/>
        </w:rPr>
        <w:br/>
      </w:r>
      <w:r>
        <w:rPr>
          <w:rFonts w:hint="eastAsia"/>
        </w:rPr>
        <w:t>　　　　一、活性染料增稠剂市场价格特征</w:t>
      </w:r>
      <w:r>
        <w:rPr>
          <w:rFonts w:hint="eastAsia"/>
        </w:rPr>
        <w:br/>
      </w:r>
      <w:r>
        <w:rPr>
          <w:rFonts w:hint="eastAsia"/>
        </w:rPr>
        <w:t>　　　　二、当前活性染料增稠剂市场价格评述</w:t>
      </w:r>
      <w:r>
        <w:rPr>
          <w:rFonts w:hint="eastAsia"/>
        </w:rPr>
        <w:br/>
      </w:r>
      <w:r>
        <w:rPr>
          <w:rFonts w:hint="eastAsia"/>
        </w:rPr>
        <w:t>　　　　三、影响活性染料增稠剂市场价格因素分析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四、未来活性染料增稠剂市场价格走势预测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中国活性染料增稠剂行业重点区域市场分析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2023-2024年活性染料增稠剂行业细分市场调研分析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活性染料增稠剂细分产品（一）市场调研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活性染料增稠剂细分产品（二）市场调研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活性染料增稠剂行业上、下游市场分析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活性染料增稠剂行业下游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活性染料增稠剂重点企业（一）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活性染料增稠剂重点企业（二）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活性染料增稠剂重点企业（三）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活性染料增稠剂重点企业（四）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活性染料增稠剂重点企业（五）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活性染料增稠剂重点企业（六）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活性染料增稠剂行业风险及对策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2024-2030年活性染料增稠剂行业发展环境分析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2024-2030年活性染料增稠剂行业投资特性分析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一、活性染料增稠剂行业进入壁垒</w:t>
      </w:r>
      <w:r>
        <w:rPr>
          <w:rFonts w:hint="eastAsia"/>
        </w:rPr>
        <w:br/>
      </w:r>
      <w:r>
        <w:rPr>
          <w:rFonts w:hint="eastAsia"/>
        </w:rPr>
        <w:t>　　　　二、活性染料增稠剂行业盈利模式</w:t>
      </w:r>
      <w:r>
        <w:rPr>
          <w:rFonts w:hint="eastAsia"/>
        </w:rPr>
        <w:br/>
      </w:r>
      <w:r>
        <w:rPr>
          <w:rFonts w:hint="eastAsia"/>
        </w:rPr>
        <w:t>　　　　三、活性染料增稠剂行业盈利因素</w:t>
      </w:r>
      <w:r>
        <w:rPr>
          <w:rFonts w:hint="eastAsia"/>
        </w:rPr>
        <w:br/>
      </w:r>
      <w:r>
        <w:rPr>
          <w:rFonts w:hint="eastAsia"/>
        </w:rPr>
        <w:t>　　第三节 活性染料增稠剂行业“波特五力模型”分析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2024-2030年活性染料增稠剂行业风险及对策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第一节 活性染料增稠剂市场竞争策略分析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一、2024-2030年中国活性染料增稠剂市场增长潜力分析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二、2024-2030年中国活性染料增稠剂主要潜力品种分析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三、现有活性染料增稠剂产品竞争策略分析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四、潜力活性染料增稠剂品种竞争策略选择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一、2024-2030年我国活性染料增稠剂市场竞争趋势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二、2024-2030年活性染料增稠剂行业竞争格局展望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2024-2030年中国活性染料增稠剂行业发展趋势分析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一、2024-2030年活性染料增稠剂技术发展趋势分析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二、2024-2030年活性染料增稠剂产品发展趋势分析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2024-2030年中国活性染料增稠剂市场趋势分析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一、2024-2030年活性染料增稠剂发展趋势预测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二、2024-2030年活性染料增稠剂市场前景分析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三、2024-2030年活性染料增稠剂产业政策趋向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2024-2030年活性染料增稠剂行业投资价值评估分析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活性染料增稠剂行业发展建议分析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活性染料增稠剂细分行业研究结论及建议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中智林^－活性染料增稠剂行业竞争策略总结及建议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活性染料增稠剂行业历程</w:t>
      </w:r>
      <w:r>
        <w:rPr>
          <w:rFonts w:hint="eastAsia"/>
        </w:rPr>
        <w:br/>
      </w:r>
      <w:r>
        <w:rPr>
          <w:rFonts w:hint="eastAsia"/>
        </w:rPr>
        <w:t>　　图表 活性染料增稠剂行业生命周期</w:t>
      </w:r>
      <w:r>
        <w:rPr>
          <w:rFonts w:hint="eastAsia"/>
        </w:rPr>
        <w:br/>
      </w:r>
      <w:r>
        <w:rPr>
          <w:rFonts w:hint="eastAsia"/>
        </w:rPr>
        <w:t>　　图表 活性染料增稠剂行业产业链分析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2019-2024年活性染料增稠剂行业市场容量分析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2024年中国活性染料增稠剂行业需求领域分布格局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2024年中国活性染料增稠剂进口国家及地区分析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2024年中国活性染料增稠剂出口国家及地区分析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2024-2030年中国活性染料增稠剂发展趋势预测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5123e95c54667" w:history="1">
        <w:r>
          <w:rPr>
            <w:rStyle w:val="Hyperlink"/>
          </w:rPr>
          <w:t>2024-2030年中国活性染料增稠剂市场现状调研分析与发展趋势报告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5123e95c54667" w:history="1">
        <w:r>
          <w:rPr>
            <w:rStyle w:val="Hyperlink"/>
          </w:rPr>
          <w:t>https://www.20087.com/3/15/HuoXingRanLiaoZengChouJiFaZhanQuShi.html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6dc3828a48ef" w:history="1">
      <w:r>
        <w:rPr>
          <w:rStyle w:val="Hyperlink"/>
        </w:rPr>
        <w:t>2024-2030年中国活性染料增稠剂市场现状调研分析与发展趋势报告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oXingRanLiaoZengChouJiFaZhanQuShi.html" TargetMode="External" Id="R0615123e95c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oXingRanLiaoZengChouJiFaZhanQuShi.html" TargetMode="External" Id="R771f6dc3828a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2024-03-08T05:54:00Z</dcterms:created>
  <dcterms:modified xsi:type="dcterms:W3CDTF">2024-03-08T06:54:00Z</dcterms:modified>
  <dc:subject>2024-2030年中国活性染料增稠剂市场现状调研分析与发展趋势报告</dc:subject>
  <dc:title>2024-2030年中国活性染料增稠剂市场现状调研分析与发展趋势报告</dc:title>
  <cp:keywords>2024-2030年中国活性染料增稠剂市场现状调研分析与发展趋势报告</cp:keywords>
  <dc:description>2024-2030年中国活性染料增稠剂市场现状调研分析与发展趋势报告</dc:description>
</cp:coreProperties>
</file>