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69e734207440d" w:history="1">
              <w:r>
                <w:rPr>
                  <w:rStyle w:val="Hyperlink"/>
                </w:rPr>
                <w:t>2025-2031年中国聚四氟乙烯市场调查研究及发展前景趋势分析报告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69e734207440d" w:history="1">
              <w:r>
                <w:rPr>
                  <w:rStyle w:val="Hyperlink"/>
                </w:rPr>
                <w:t>2025-2031年中国聚四氟乙烯市场调查研究及发展前景趋势分析报告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69e734207440d" w:history="1">
                <w:r>
                  <w:rPr>
                    <w:rStyle w:val="Hyperlink"/>
                  </w:rPr>
                  <w:t>https://www.20087.com/3/55/JuSiFuYiXiDeFaZhanQianJing.html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以其卓越的化学稳定性、耐热性和低摩擦系数，在化工、电子、航空航天和医疗领域有着广泛应用。PTFE的特殊性能使其成为高性能密封件、电线绝缘和生物医学植入物的理想材料。然而，其生产过程中涉及的环境和健康问题，如全氟辛酸（PFOA）的排放，引发了行业对可持续生产路径的探索。</w:t>
      </w:r>
      <w:r>
        <w:rPr>
          <w:rFonts w:hint="eastAsia"/>
        </w:rPr>
        <w:br/>
      </w:r>
      <w:r>
        <w:rPr>
          <w:rFonts w:hint="eastAsia"/>
        </w:rPr>
        <w:t>　　未来，聚四氟乙烯将更加注重环保生产和应用扩展。通过改进生产工艺，减少有害副产品的生成，PTFE的生产将更加绿色。同时，新型PTFE复合材料和纳米级PTFE的发展，将开拓更多高科技领域的应用，如纳米技术、能源存储和高性能纺织品。此外，随着生物相容性和生物医学应用的深入研究，PTFE在医疗设备和组织工程中的作用将得到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69e734207440d" w:history="1">
        <w:r>
          <w:rPr>
            <w:rStyle w:val="Hyperlink"/>
          </w:rPr>
          <w:t>2025-2031年中国聚四氟乙烯市场调查研究及发展前景趋势分析报告</w:t>
        </w:r>
      </w:hyperlink>
      <w:r>
        <w:rPr>
          <w:rFonts w:hint="eastAsia"/>
        </w:rPr>
        <w:t>》系统分析了聚四氟乙烯行业的现状，全面梳理了聚四氟乙烯市场需求、市场规模、产业链结构及价格体系，详细解读了聚四氟乙烯细分市场特点。报告结合权威数据，科学预测了聚四氟乙烯市场前景与发展趋势，客观分析了品牌竞争格局、市场集中度及重点企业的运营表现，并指出了聚四氟乙烯行业面临的机遇与风险。为聚四氟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2020-2025年世界聚四氟乙烯行业概况分析</w:t>
      </w:r>
      <w:r>
        <w:rPr>
          <w:rFonts w:hint="eastAsia"/>
        </w:rPr>
        <w:br/>
      </w:r>
      <w:r>
        <w:rPr>
          <w:rFonts w:hint="eastAsia"/>
        </w:rPr>
        <w:t>　　第一节 2020-2025年世界氟化工行业运行分析</w:t>
      </w:r>
      <w:r>
        <w:rPr>
          <w:rFonts w:hint="eastAsia"/>
        </w:rPr>
        <w:br/>
      </w:r>
      <w:r>
        <w:rPr>
          <w:rFonts w:hint="eastAsia"/>
        </w:rPr>
        <w:t>　　　　一、全球氟化工行业生产与需求分析</w:t>
      </w:r>
      <w:r>
        <w:rPr>
          <w:rFonts w:hint="eastAsia"/>
        </w:rPr>
        <w:br/>
      </w:r>
      <w:r>
        <w:rPr>
          <w:rFonts w:hint="eastAsia"/>
        </w:rPr>
        <w:t>　　　　二、氟化工行业技术发展分析</w:t>
      </w:r>
      <w:r>
        <w:rPr>
          <w:rFonts w:hint="eastAsia"/>
        </w:rPr>
        <w:br/>
      </w:r>
      <w:r>
        <w:rPr>
          <w:rFonts w:hint="eastAsia"/>
        </w:rPr>
        <w:t>　　　　三、国外氟化工行业关注市场与环保</w:t>
      </w:r>
      <w:r>
        <w:rPr>
          <w:rFonts w:hint="eastAsia"/>
        </w:rPr>
        <w:br/>
      </w:r>
      <w:r>
        <w:rPr>
          <w:rFonts w:hint="eastAsia"/>
        </w:rPr>
        <w:t>　　第二节 2020-2025年世界聚四氟乙烯行业发展情况分析</w:t>
      </w:r>
      <w:r>
        <w:rPr>
          <w:rFonts w:hint="eastAsia"/>
        </w:rPr>
        <w:br/>
      </w:r>
      <w:r>
        <w:rPr>
          <w:rFonts w:hint="eastAsia"/>
        </w:rPr>
        <w:t>　　　　一、聚四氟乙烯相关概述</w:t>
      </w:r>
      <w:r>
        <w:rPr>
          <w:rFonts w:hint="eastAsia"/>
        </w:rPr>
        <w:br/>
      </w:r>
      <w:r>
        <w:rPr>
          <w:rFonts w:hint="eastAsia"/>
        </w:rPr>
        <w:t>　　　　二、世界聚四氟乙烯生产与消费概况</w:t>
      </w:r>
      <w:r>
        <w:rPr>
          <w:rFonts w:hint="eastAsia"/>
        </w:rPr>
        <w:br/>
      </w:r>
      <w:r>
        <w:rPr>
          <w:rFonts w:hint="eastAsia"/>
        </w:rPr>
        <w:t>　　第三节 2025年世界聚四氟乙烯行业发展方向预测分析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2020-2025年中国聚四氟乙烯行业环境分析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四、氟塑料原料及制品提高出口退税率</w:t>
      </w:r>
      <w:r>
        <w:rPr>
          <w:rFonts w:hint="eastAsia"/>
        </w:rPr>
        <w:br/>
      </w:r>
      <w:r>
        <w:rPr>
          <w:rFonts w:hint="eastAsia"/>
        </w:rPr>
        <w:t>　　第三节 2020-2025年中国聚四氟乙烯行业社会环境分析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2020-2025年中国氟化工行业发展情况分析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2020-2025年中国氟化工行业运行状况分析</w:t>
      </w:r>
      <w:r>
        <w:rPr>
          <w:rFonts w:hint="eastAsia"/>
        </w:rPr>
        <w:br/>
      </w:r>
      <w:r>
        <w:rPr>
          <w:rFonts w:hint="eastAsia"/>
        </w:rPr>
        <w:t>　　　　一、氟化工概述</w:t>
      </w:r>
      <w:r>
        <w:rPr>
          <w:rFonts w:hint="eastAsia"/>
        </w:rPr>
        <w:br/>
      </w:r>
      <w:r>
        <w:rPr>
          <w:rFonts w:hint="eastAsia"/>
        </w:rPr>
        <w:t>　　　　二、氟化工发展基本情况</w:t>
      </w:r>
      <w:r>
        <w:rPr>
          <w:rFonts w:hint="eastAsia"/>
        </w:rPr>
        <w:br/>
      </w:r>
      <w:r>
        <w:rPr>
          <w:rFonts w:hint="eastAsia"/>
        </w:rPr>
        <w:t>　　第二节 2020-2025年中国氟化工行业面临的挑战分析</w:t>
      </w:r>
      <w:r>
        <w:rPr>
          <w:rFonts w:hint="eastAsia"/>
        </w:rPr>
        <w:br/>
      </w:r>
      <w:r>
        <w:rPr>
          <w:rFonts w:hint="eastAsia"/>
        </w:rPr>
        <w:t>　　　　一、萤石作为不可再生资源被无序开采和浪费</w:t>
      </w:r>
      <w:r>
        <w:rPr>
          <w:rFonts w:hint="eastAsia"/>
        </w:rPr>
        <w:br/>
      </w:r>
      <w:r>
        <w:rPr>
          <w:rFonts w:hint="eastAsia"/>
        </w:rPr>
        <w:t>　　　　二、氟化工生产面临着环境保护与安全运行的压力</w:t>
      </w:r>
      <w:r>
        <w:rPr>
          <w:rFonts w:hint="eastAsia"/>
        </w:rPr>
        <w:br/>
      </w:r>
      <w:r>
        <w:rPr>
          <w:rFonts w:hint="eastAsia"/>
        </w:rPr>
        <w:t>　　　　三、基础研究与应用研究薄弱，制约了氟化工的后续发展</w:t>
      </w:r>
      <w:r>
        <w:rPr>
          <w:rFonts w:hint="eastAsia"/>
        </w:rPr>
        <w:br/>
      </w:r>
      <w:r>
        <w:rPr>
          <w:rFonts w:hint="eastAsia"/>
        </w:rPr>
        <w:t>　　　　四、跨行业的上下游联系不够紧密</w:t>
      </w:r>
      <w:r>
        <w:rPr>
          <w:rFonts w:hint="eastAsia"/>
        </w:rPr>
        <w:br/>
      </w:r>
      <w:r>
        <w:rPr>
          <w:rFonts w:hint="eastAsia"/>
        </w:rPr>
        <w:t>　　第三节 2020-2025年中国氟化工市场动态分析</w:t>
      </w:r>
      <w:r>
        <w:rPr>
          <w:rFonts w:hint="eastAsia"/>
        </w:rPr>
        <w:br/>
      </w:r>
      <w:r>
        <w:rPr>
          <w:rFonts w:hint="eastAsia"/>
        </w:rPr>
        <w:t>　　　　一、出口关税调整的影响</w:t>
      </w:r>
      <w:r>
        <w:rPr>
          <w:rFonts w:hint="eastAsia"/>
        </w:rPr>
        <w:br/>
      </w:r>
      <w:r>
        <w:rPr>
          <w:rFonts w:hint="eastAsia"/>
        </w:rPr>
        <w:t>　　　　二、氟化工产业精细化苗头初显</w:t>
      </w:r>
      <w:r>
        <w:rPr>
          <w:rFonts w:hint="eastAsia"/>
        </w:rPr>
        <w:br/>
      </w:r>
      <w:r>
        <w:rPr>
          <w:rFonts w:hint="eastAsia"/>
        </w:rPr>
        <w:t>　　　　三、氟化工产业瞄准高端避免雷同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2020-2025年中国聚四氟乙烯行业运营态势分析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2020-2025年中国聚四氟乙烯发展状况分析</w:t>
      </w:r>
      <w:r>
        <w:rPr>
          <w:rFonts w:hint="eastAsia"/>
        </w:rPr>
        <w:br/>
      </w:r>
      <w:r>
        <w:rPr>
          <w:rFonts w:hint="eastAsia"/>
        </w:rPr>
        <w:t>　　　　一、聚四氟乙烯是中国氟树脂主要品种</w:t>
      </w:r>
      <w:r>
        <w:rPr>
          <w:rFonts w:hint="eastAsia"/>
        </w:rPr>
        <w:br/>
      </w:r>
      <w:r>
        <w:rPr>
          <w:rFonts w:hint="eastAsia"/>
        </w:rPr>
        <w:t>　　　　二、生产和消费相对集中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2020-2025年中国聚四氟乙烯市场动态分析</w:t>
      </w:r>
      <w:r>
        <w:rPr>
          <w:rFonts w:hint="eastAsia"/>
        </w:rPr>
        <w:br/>
      </w:r>
      <w:r>
        <w:rPr>
          <w:rFonts w:hint="eastAsia"/>
        </w:rPr>
        <w:t>　　　　一、特种聚四氟乙烯分散树脂项目四川投建</w:t>
      </w:r>
      <w:r>
        <w:rPr>
          <w:rFonts w:hint="eastAsia"/>
        </w:rPr>
        <w:br/>
      </w:r>
      <w:r>
        <w:rPr>
          <w:rFonts w:hint="eastAsia"/>
        </w:rPr>
        <w:t>　　　　二、晨光化工研究院聚四氟乙烯树脂项目获奖</w:t>
      </w:r>
      <w:r>
        <w:rPr>
          <w:rFonts w:hint="eastAsia"/>
        </w:rPr>
        <w:br/>
      </w:r>
      <w:r>
        <w:rPr>
          <w:rFonts w:hint="eastAsia"/>
        </w:rPr>
        <w:t>　　　　三、3M泰良与东岳就聚四氟乙烯供货达成协议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2020-2025年中国聚四氟乙烯所属行业数据监测分析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2020-2025年中国初级形态的塑料及合成树脂制造所属行业规模分析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2020-2025年中国初级形态的塑料及合成树脂制造所属行业结构分析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2020-2025年中国初级形态的塑料及合成树脂制造所属行业产值分析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2020-2025年中国初级形态的塑料及合成树脂制造所属行业成本费用分析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2020-2025年中国初级形态的塑料及合成树脂制造所属行业盈利能力分析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2020-2025年中国初级形状的聚四氟乙烯进出口数据监测分析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2020-2025年中国初级形状的聚四氟乙烯进口数据分析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2020-2025年中国初级形状的聚四氟乙烯出口数据分析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2020-2025年中国初级形状的聚四氟乙烯进出口平均单价分析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2020-2025年中国初级形状的聚四氟乙烯进出口国家及地区分析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2020-2025年中国聚四氟乙烯行业竞争格局分析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2020-2025年中国氟化工行业竞争格局分析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一、氟化工行业竞争格局分析</w:t>
      </w:r>
      <w:r>
        <w:rPr>
          <w:rFonts w:hint="eastAsia"/>
        </w:rPr>
        <w:br/>
      </w:r>
      <w:r>
        <w:rPr>
          <w:rFonts w:hint="eastAsia"/>
        </w:rPr>
        <w:t>　　　　二、氟化工行业竞争情况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2020-2025年中国聚四氟乙烯行业竞争态势分析</w:t>
      </w:r>
      <w:r>
        <w:rPr>
          <w:rFonts w:hint="eastAsia"/>
        </w:rPr>
        <w:br/>
      </w:r>
      <w:r>
        <w:rPr>
          <w:rFonts w:hint="eastAsia"/>
        </w:rPr>
        <w:t>　　　　一、聚四氟乙烯行业集中度分析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二、聚四氟乙烯行业恶性竞争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2020-2025年中国聚四氟乙烯优势企业竞争性财务数据分析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宁波昌祺氟塑料制品有限公司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宁波福华化建有限公司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嘉善东方氟塑厂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浙江有氟密阀门有限公司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洛阳黎明化工科工贸总公司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意利达（镇江）实业有限公司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镇江春环密封件集团有限公司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2020-2025年中国聚四氟乙烯原材料产业分析</w:t>
      </w:r>
      <w:r>
        <w:rPr>
          <w:rFonts w:hint="eastAsia"/>
        </w:rPr>
        <w:br/>
      </w:r>
      <w:r>
        <w:rPr>
          <w:rFonts w:hint="eastAsia"/>
        </w:rPr>
        <w:t>　　第一节 2020-2025年中国萤石市场发展行情分析</w:t>
      </w:r>
      <w:r>
        <w:rPr>
          <w:rFonts w:hint="eastAsia"/>
        </w:rPr>
        <w:br/>
      </w:r>
      <w:r>
        <w:rPr>
          <w:rFonts w:hint="eastAsia"/>
        </w:rPr>
        <w:t>　　　　一、中国萤石市场发展现状</w:t>
      </w:r>
      <w:r>
        <w:rPr>
          <w:rFonts w:hint="eastAsia"/>
        </w:rPr>
        <w:br/>
      </w:r>
      <w:r>
        <w:rPr>
          <w:rFonts w:hint="eastAsia"/>
        </w:rPr>
        <w:t>　　　　二、萤石价格长期走高</w:t>
      </w:r>
      <w:r>
        <w:rPr>
          <w:rFonts w:hint="eastAsia"/>
        </w:rPr>
        <w:br/>
      </w:r>
      <w:r>
        <w:rPr>
          <w:rFonts w:hint="eastAsia"/>
        </w:rPr>
        <w:t>　　　　三、萤石的消费调研</w:t>
      </w:r>
      <w:r>
        <w:rPr>
          <w:rFonts w:hint="eastAsia"/>
        </w:rPr>
        <w:br/>
      </w:r>
      <w:r>
        <w:rPr>
          <w:rFonts w:hint="eastAsia"/>
        </w:rPr>
        <w:t>　　第二节 2020-2025年中国萤石行业影响因素分析</w:t>
      </w:r>
      <w:r>
        <w:rPr>
          <w:rFonts w:hint="eastAsia"/>
        </w:rPr>
        <w:br/>
      </w:r>
      <w:r>
        <w:rPr>
          <w:rFonts w:hint="eastAsia"/>
        </w:rPr>
        <w:t>　　　　一、资源本身的优势</w:t>
      </w:r>
      <w:r>
        <w:rPr>
          <w:rFonts w:hint="eastAsia"/>
        </w:rPr>
        <w:br/>
      </w:r>
      <w:r>
        <w:rPr>
          <w:rFonts w:hint="eastAsia"/>
        </w:rPr>
        <w:t>　　　　二、下游厂家产能扩张迅速</w:t>
      </w:r>
      <w:r>
        <w:rPr>
          <w:rFonts w:hint="eastAsia"/>
        </w:rPr>
        <w:br/>
      </w:r>
      <w:r>
        <w:rPr>
          <w:rFonts w:hint="eastAsia"/>
        </w:rPr>
        <w:t>　　　　三、国家限制萤石开采</w:t>
      </w:r>
      <w:r>
        <w:rPr>
          <w:rFonts w:hint="eastAsia"/>
        </w:rPr>
        <w:br/>
      </w:r>
      <w:r>
        <w:rPr>
          <w:rFonts w:hint="eastAsia"/>
        </w:rPr>
        <w:t>　　第三节 中国萤石行业市场动态分析</w:t>
      </w:r>
      <w:r>
        <w:rPr>
          <w:rFonts w:hint="eastAsia"/>
        </w:rPr>
        <w:br/>
      </w:r>
      <w:r>
        <w:rPr>
          <w:rFonts w:hint="eastAsia"/>
        </w:rPr>
        <w:t>　　　　一、内蒙年采选30万吨萤石矿项目开工建设</w:t>
      </w:r>
      <w:r>
        <w:rPr>
          <w:rFonts w:hint="eastAsia"/>
        </w:rPr>
        <w:br/>
      </w:r>
      <w:r>
        <w:rPr>
          <w:rFonts w:hint="eastAsia"/>
        </w:rPr>
        <w:t>　　　　二、中国成功研发炼钢助熔剂萤石替代品</w:t>
      </w:r>
      <w:r>
        <w:rPr>
          <w:rFonts w:hint="eastAsia"/>
        </w:rPr>
        <w:br/>
      </w:r>
      <w:r>
        <w:rPr>
          <w:rFonts w:hint="eastAsia"/>
        </w:rPr>
        <w:t>　　　　三、中化兴国中萤新获280万萤石资源配置</w:t>
      </w:r>
      <w:r>
        <w:rPr>
          <w:rFonts w:hint="eastAsia"/>
        </w:rPr>
        <w:br/>
      </w:r>
      <w:r>
        <w:rPr>
          <w:rFonts w:hint="eastAsia"/>
        </w:rPr>
        <w:t>　　　　四、郴州政府与美国就石墨、萤石等资源签订合作协议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2025-2031年中国聚四氟乙烯行业发展前景预测分析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2025-2031年中国聚四氟乙烯行业产品发展趋势分析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一、聚四氟乙烯技术发展趋势分析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二、聚四氟乙烯行业走向分析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一、聚四氟乙烯市场需求预测分析</w:t>
      </w:r>
      <w:r>
        <w:rPr>
          <w:rFonts w:hint="eastAsia"/>
        </w:rPr>
        <w:br/>
      </w:r>
      <w:r>
        <w:rPr>
          <w:rFonts w:hint="eastAsia"/>
        </w:rPr>
        <w:t>　　　　二、聚四氟乙烯供给预测分析</w:t>
      </w:r>
      <w:r>
        <w:rPr>
          <w:rFonts w:hint="eastAsia"/>
        </w:rPr>
        <w:br/>
      </w:r>
      <w:r>
        <w:rPr>
          <w:rFonts w:hint="eastAsia"/>
        </w:rPr>
        <w:t>　　　　三、聚四氟乙烯行业进出口形势预测分析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2025-2031年中国聚四氟乙烯行业投资前景预测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2025-2031年中国聚四氟乙烯行业投资机会分析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一、聚四氟乙烯行业吸引力分析</w:t>
      </w:r>
      <w:r>
        <w:rPr>
          <w:rFonts w:hint="eastAsia"/>
        </w:rPr>
        <w:br/>
      </w:r>
      <w:r>
        <w:rPr>
          <w:rFonts w:hint="eastAsia"/>
        </w:rPr>
        <w:t>　　　　二、聚四氟乙烯行业区域投资潜力分析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69e734207440d" w:history="1">
        <w:r>
          <w:rPr>
            <w:rStyle w:val="Hyperlink"/>
          </w:rPr>
          <w:t>2025-2031年中国聚四氟乙烯市场调查研究及发展前景趋势分析报告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69e734207440d" w:history="1">
        <w:r>
          <w:rPr>
            <w:rStyle w:val="Hyperlink"/>
          </w:rPr>
          <w:t>https://www.20087.com/3/55/JuSiFuYiXiDeFaZhanQianJing.html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76940602c445f" w:history="1">
      <w:r>
        <w:rPr>
          <w:rStyle w:val="Hyperlink"/>
        </w:rPr>
        <w:t>2025-2031年中国聚四氟乙烯市场调查研究及发展前景趋势分析报告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SiFuYiXiDeFaZhanQianJing.html" TargetMode="External" Id="R96b69e73420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SiFuYiXiDeFaZhanQianJing.html" TargetMode="External" Id="R91076940602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2024-12-10T02:25:00Z</dcterms:created>
  <dcterms:modified xsi:type="dcterms:W3CDTF">2024-12-10T03:25:00Z</dcterms:modified>
  <dc:subject>2025-2031年中国聚四氟乙烯市场调查研究及发展前景趋势分析报告</dc:subject>
  <dc:title>2025-2031年中国聚四氟乙烯市场调查研究及发展前景趋势分析报告</dc:title>
  <cp:keywords>2025-2031年中国聚四氟乙烯市场调查研究及发展前景趋势分析报告</cp:keywords>
  <dc:description>2025-2031年中国聚四氟乙烯市场调查研究及发展前景趋势分析报告</dc:description>
</cp:coreProperties>
</file>