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4608130c42cc" w:history="1">
              <w:r>
                <w:rPr>
                  <w:rStyle w:val="Hyperlink"/>
                </w:rPr>
                <w:t>2026-2032年中国乙醇行业研究及市场前景分析报告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4608130c42cc" w:history="1">
              <w:r>
                <w:rPr>
                  <w:rStyle w:val="Hyperlink"/>
                </w:rPr>
                <w:t>2026-2032年中国乙醇行业研究及市场前景分析报告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4608130c42cc" w:history="1">
                <w:r>
                  <w:rPr>
                    <w:rStyle w:val="Hyperlink"/>
                  </w:rPr>
                  <w:t>https://www.20087.com/3/65/YiChunFaZhanQianJingFenXi.html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多功能有机化合物，广泛应用于食品饮料、医药、化工及燃料等多个领域。作为溶剂、消毒剂和生物燃料，乙醇在日常生活中扮演着重要角色。近年来，随着环境保护意识的增强和可再生能源政策的支持，乙醇在生物燃料方面的应用得到了快速发展。同时，医用乙醇的需求因疫情等原因显著增长，促使企业扩大生产能力并优化生产工艺。</w:t>
      </w:r>
      <w:r>
        <w:rPr>
          <w:rFonts w:hint="eastAsia"/>
        </w:rPr>
        <w:br/>
      </w:r>
      <w:r>
        <w:rPr>
          <w:rFonts w:hint="eastAsia"/>
        </w:rPr>
        <w:t>　　未来，乙醇的发展将更加注重多元化应用与绿色生产。一方面，通过改进发酵工艺和原料选择，进一步降低乙醇生产成本，提高生产效率；另一方面，结合新技术如碳捕捉与储存（CCS），减少乙醇生产过程中的二氧化碳排放，实现绿色发展。此外，随着生物炼制技术的进步，探索乙醇在高附加值化学品和新材料合成中的应用潜力，拓宽市场空间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a4608130c42cc" w:history="1">
        <w:r>
          <w:rPr>
            <w:rStyle w:val="Hyperlink"/>
          </w:rPr>
          <w:t>2026-2032年中国乙醇行业研究及市场前景分析报告</w:t>
        </w:r>
      </w:hyperlink>
      <w:r>
        <w:rPr>
          <w:rFonts w:hint="eastAsia"/>
        </w:rPr>
        <w:t>》基于多年市场监测与行业研究，全面分析了乙醇行业的现状、市场需求及市场规模，详细解读了乙醇产业链结构、价格趋势及细分市场特点。报告科学预测了行业前景与发展方向，重点剖析了品牌竞争格局、市场集中度及主要企业的经营表现，并通过SWOT分析揭示了乙醇行业机遇与风险。为投资者和决策者提供专业、客观的战略建议，是把握乙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玉米基乙醇</w:t>
      </w:r>
      <w:r>
        <w:rPr>
          <w:rFonts w:hint="eastAsia"/>
        </w:rPr>
        <w:br/>
      </w:r>
      <w:r>
        <w:rPr>
          <w:rFonts w:hint="eastAsia"/>
        </w:rPr>
        <w:t>　　　　1.2.3 纤维素乙醇</w:t>
      </w:r>
      <w:r>
        <w:rPr>
          <w:rFonts w:hint="eastAsia"/>
        </w:rPr>
        <w:br/>
      </w:r>
      <w:r>
        <w:rPr>
          <w:rFonts w:hint="eastAsia"/>
        </w:rPr>
        <w:t>　　1.3 从不同应用，乙醇主要包括如下几个方面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E10</w:t>
      </w:r>
      <w:r>
        <w:rPr>
          <w:rFonts w:hint="eastAsia"/>
        </w:rPr>
        <w:br/>
      </w:r>
      <w:r>
        <w:rPr>
          <w:rFonts w:hint="eastAsia"/>
        </w:rPr>
        <w:t>　　　　1.3.3 E15</w:t>
      </w:r>
      <w:r>
        <w:rPr>
          <w:rFonts w:hint="eastAsia"/>
        </w:rPr>
        <w:br/>
      </w:r>
      <w:r>
        <w:rPr>
          <w:rFonts w:hint="eastAsia"/>
        </w:rPr>
        <w:t>　　　　1.3.4 E85</w:t>
      </w:r>
      <w:r>
        <w:rPr>
          <w:rFonts w:hint="eastAsia"/>
        </w:rPr>
        <w:br/>
      </w:r>
      <w:r>
        <w:rPr>
          <w:rFonts w:hint="eastAsia"/>
        </w:rPr>
        <w:t>　　1.4 中国乙醇发展现状及未来趋势（2021-2032）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中国市场主要厂商乙醇产品类型及应用</w:t>
      </w:r>
      <w:r>
        <w:rPr>
          <w:rFonts w:hint="eastAsia"/>
        </w:rPr>
        <w:br/>
      </w:r>
      <w:r>
        <w:rPr>
          <w:rFonts w:hint="eastAsia"/>
        </w:rPr>
        <w:t>　　2.7 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不同应用乙醇分析</w:t>
      </w:r>
      <w:r>
        <w:rPr>
          <w:rFonts w:hint="eastAsia"/>
        </w:rPr>
        <w:br/>
      </w:r>
      <w:r>
        <w:rPr>
          <w:rFonts w:hint="eastAsia"/>
        </w:rPr>
        <w:t>　　5.1 中国市场不同应用乙醇销量（2021-2032）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乙醇中国企业SWOT分析</w:t>
      </w:r>
      <w:r>
        <w:rPr>
          <w:rFonts w:hint="eastAsia"/>
        </w:rPr>
        <w:br/>
      </w:r>
      <w:r>
        <w:rPr>
          <w:rFonts w:hint="eastAsia"/>
        </w:rPr>
        <w:t>　　6.6 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乙醇行业产业链简介</w:t>
      </w:r>
      <w:r>
        <w:rPr>
          <w:rFonts w:hint="eastAsia"/>
        </w:rPr>
        <w:br/>
      </w:r>
      <w:r>
        <w:rPr>
          <w:rFonts w:hint="eastAsia"/>
        </w:rPr>
        <w:t>　　7.2 乙醇产业链分析-上游</w:t>
      </w:r>
      <w:r>
        <w:rPr>
          <w:rFonts w:hint="eastAsia"/>
        </w:rPr>
        <w:br/>
      </w:r>
      <w:r>
        <w:rPr>
          <w:rFonts w:hint="eastAsia"/>
        </w:rPr>
        <w:t>　　7.3 乙醇产业链分析-中游</w:t>
      </w:r>
      <w:r>
        <w:rPr>
          <w:rFonts w:hint="eastAsia"/>
        </w:rPr>
        <w:br/>
      </w:r>
      <w:r>
        <w:rPr>
          <w:rFonts w:hint="eastAsia"/>
        </w:rPr>
        <w:t>　　7.4 乙醇产业链分析-下游</w:t>
      </w:r>
      <w:r>
        <w:rPr>
          <w:rFonts w:hint="eastAsia"/>
        </w:rPr>
        <w:br/>
      </w:r>
      <w:r>
        <w:rPr>
          <w:rFonts w:hint="eastAsia"/>
        </w:rPr>
        <w:t>　　7.5 乙醇行业采购模式</w:t>
      </w:r>
      <w:r>
        <w:rPr>
          <w:rFonts w:hint="eastAsia"/>
        </w:rPr>
        <w:br/>
      </w:r>
      <w:r>
        <w:rPr>
          <w:rFonts w:hint="eastAsia"/>
        </w:rPr>
        <w:t>　　7.6 乙醇行业生产模式</w:t>
      </w:r>
      <w:r>
        <w:rPr>
          <w:rFonts w:hint="eastAsia"/>
        </w:rPr>
        <w:br/>
      </w:r>
      <w:r>
        <w:rPr>
          <w:rFonts w:hint="eastAsia"/>
        </w:rPr>
        <w:t>　　7.7 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中国本土乙醇产能、产量分析</w:t>
      </w:r>
      <w:r>
        <w:rPr>
          <w:rFonts w:hint="eastAsia"/>
        </w:rPr>
        <w:br/>
      </w:r>
      <w:r>
        <w:rPr>
          <w:rFonts w:hint="eastAsia"/>
        </w:rPr>
        <w:t>　　8.1 中国乙醇供需现状及预测（2021-2032）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中国市场主要厂商乙醇销量（2021-2026）&amp;（百万加仑）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中国市场主要厂商乙醇价格（2021-2026）&amp;（USD/gallons）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乙醇销量（百万加仑）、收入（万元）、价格（USD/gallons）及毛利率（2021-2026）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中国市场不同产品类型乙醇销量（2021-2026）&amp;（百万加仑）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中国市场不同产品类型乙醇销量预测（2027-2032）&amp;（百万加仑）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中国市场不同应用乙醇销量（2021-2026）&amp;（百万加仑）</w:t>
      </w:r>
      <w:r>
        <w:rPr>
          <w:rFonts w:hint="eastAsia"/>
        </w:rPr>
        <w:br/>
      </w:r>
      <w:r>
        <w:rPr>
          <w:rFonts w:hint="eastAsia"/>
        </w:rPr>
        <w:t>　　表 93： 中国市场不同应用乙醇销量市场份额（2021-2026）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中国市场不同应用乙醇销量预测（2027-2032）&amp;（百万加仑）</w:t>
      </w:r>
      <w:r>
        <w:rPr>
          <w:rFonts w:hint="eastAsia"/>
        </w:rPr>
        <w:br/>
      </w:r>
      <w:r>
        <w:rPr>
          <w:rFonts w:hint="eastAsia"/>
        </w:rPr>
        <w:t>　　表 95： 中国市场不同应用乙醇销量市场份额预测（2027-2032）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乙醇行业相关重点政策一览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乙醇行业供应链分析</w:t>
      </w:r>
      <w:r>
        <w:rPr>
          <w:rFonts w:hint="eastAsia"/>
        </w:rPr>
        <w:br/>
      </w:r>
      <w:r>
        <w:rPr>
          <w:rFonts w:hint="eastAsia"/>
        </w:rPr>
        <w:t>　　表 106： 乙醇上游原料供应商</w:t>
      </w:r>
      <w:r>
        <w:rPr>
          <w:rFonts w:hint="eastAsia"/>
        </w:rPr>
        <w:br/>
      </w:r>
      <w:r>
        <w:rPr>
          <w:rFonts w:hint="eastAsia"/>
        </w:rPr>
        <w:t>　　表 107： 乙醇行业主要下游客户</w:t>
      </w:r>
      <w:r>
        <w:rPr>
          <w:rFonts w:hint="eastAsia"/>
        </w:rPr>
        <w:br/>
      </w:r>
      <w:r>
        <w:rPr>
          <w:rFonts w:hint="eastAsia"/>
        </w:rPr>
        <w:t>　　表 108： 乙醇典型经销商</w:t>
      </w:r>
      <w:r>
        <w:rPr>
          <w:rFonts w:hint="eastAsia"/>
        </w:rPr>
        <w:br/>
      </w:r>
      <w:r>
        <w:rPr>
          <w:rFonts w:hint="eastAsia"/>
        </w:rPr>
        <w:t>　　表 109： 中国乙醇产量、销量、进口量及出口量（2021-2026）&amp;（百万加仑）</w:t>
      </w:r>
      <w:r>
        <w:rPr>
          <w:rFonts w:hint="eastAsia"/>
        </w:rPr>
        <w:br/>
      </w:r>
      <w:r>
        <w:rPr>
          <w:rFonts w:hint="eastAsia"/>
        </w:rPr>
        <w:t>　　表 110： 中国乙醇产量、销量、进口量及出口量预测（2027-2032）&amp;（百万加仑）</w:t>
      </w:r>
      <w:r>
        <w:rPr>
          <w:rFonts w:hint="eastAsia"/>
        </w:rPr>
        <w:br/>
      </w:r>
      <w:r>
        <w:rPr>
          <w:rFonts w:hint="eastAsia"/>
        </w:rPr>
        <w:t>　　表 111： 中国市场乙醇主要进口来源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中国市场乙醇主要出口目的地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玉米基乙醇产品图片</w:t>
      </w:r>
      <w:r>
        <w:rPr>
          <w:rFonts w:hint="eastAsia"/>
        </w:rPr>
        <w:br/>
      </w:r>
      <w:r>
        <w:rPr>
          <w:rFonts w:hint="eastAsia"/>
        </w:rPr>
        <w:t>　　图 4： 纤维素乙醇产品图片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中国不同应用乙醇市场份额2025 &amp; 2032</w:t>
      </w:r>
      <w:r>
        <w:rPr>
          <w:rFonts w:hint="eastAsia"/>
        </w:rPr>
        <w:br/>
      </w:r>
      <w:r>
        <w:rPr>
          <w:rFonts w:hint="eastAsia"/>
        </w:rPr>
        <w:t>　　图 6： E10</w:t>
      </w:r>
      <w:r>
        <w:rPr>
          <w:rFonts w:hint="eastAsia"/>
        </w:rPr>
        <w:br/>
      </w:r>
      <w:r>
        <w:rPr>
          <w:rFonts w:hint="eastAsia"/>
        </w:rPr>
        <w:t>　　图 7： E15</w:t>
      </w:r>
      <w:r>
        <w:rPr>
          <w:rFonts w:hint="eastAsia"/>
        </w:rPr>
        <w:br/>
      </w:r>
      <w:r>
        <w:rPr>
          <w:rFonts w:hint="eastAsia"/>
        </w:rPr>
        <w:t>　　图 8： E85</w:t>
      </w:r>
      <w:r>
        <w:rPr>
          <w:rFonts w:hint="eastAsia"/>
        </w:rPr>
        <w:br/>
      </w:r>
      <w:r>
        <w:rPr>
          <w:rFonts w:hint="eastAsia"/>
        </w:rPr>
        <w:t>　　图 9： 中国市场乙醇市场规模，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中国市场乙醇销量及增长率（2021-2032）&amp;（百万加仑）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中国市场不同产品类型乙醇价格走势（2021-2032）&amp;（USD/gallons）</w:t>
      </w:r>
      <w:r>
        <w:rPr>
          <w:rFonts w:hint="eastAsia"/>
        </w:rPr>
        <w:br/>
      </w:r>
      <w:r>
        <w:rPr>
          <w:rFonts w:hint="eastAsia"/>
        </w:rPr>
        <w:t>　　图 17： 中国市场不同应用乙醇价格走势（2021-2032）&amp;（USD/gallons）</w:t>
      </w:r>
      <w:r>
        <w:rPr>
          <w:rFonts w:hint="eastAsia"/>
        </w:rPr>
        <w:br/>
      </w:r>
      <w:r>
        <w:rPr>
          <w:rFonts w:hint="eastAsia"/>
        </w:rPr>
        <w:t>　　图 18： 乙醇中国企业SWOT分析</w:t>
      </w:r>
      <w:r>
        <w:rPr>
          <w:rFonts w:hint="eastAsia"/>
        </w:rPr>
        <w:br/>
      </w:r>
      <w:r>
        <w:rPr>
          <w:rFonts w:hint="eastAsia"/>
        </w:rPr>
        <w:t>　　图 19： 乙醇产业链</w:t>
      </w:r>
      <w:r>
        <w:rPr>
          <w:rFonts w:hint="eastAsia"/>
        </w:rPr>
        <w:br/>
      </w:r>
      <w:r>
        <w:rPr>
          <w:rFonts w:hint="eastAsia"/>
        </w:rPr>
        <w:t>　　图 20： 乙醇行业采购模式分析</w:t>
      </w:r>
      <w:r>
        <w:rPr>
          <w:rFonts w:hint="eastAsia"/>
        </w:rPr>
        <w:br/>
      </w:r>
      <w:r>
        <w:rPr>
          <w:rFonts w:hint="eastAsia"/>
        </w:rPr>
        <w:t>　　图 21： 乙醇行业生产模式分析</w:t>
      </w:r>
      <w:r>
        <w:rPr>
          <w:rFonts w:hint="eastAsia"/>
        </w:rPr>
        <w:br/>
      </w:r>
      <w:r>
        <w:rPr>
          <w:rFonts w:hint="eastAsia"/>
        </w:rPr>
        <w:t>　　图 22： 乙醇行业销售模式分析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中国乙醇产能、产量、产能利用率及发展趋势（2021-2032）&amp;（百万加仑）</w:t>
      </w:r>
      <w:r>
        <w:rPr>
          <w:rFonts w:hint="eastAsia"/>
        </w:rPr>
        <w:br/>
      </w:r>
      <w:r>
        <w:rPr>
          <w:rFonts w:hint="eastAsia"/>
        </w:rPr>
        <w:t>　　图 24： 中国乙醇产量、市场需求量及发展趋势（2021-2032）&amp;（百万加仑）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4608130c42cc" w:history="1">
        <w:r>
          <w:rPr>
            <w:rStyle w:val="Hyperlink"/>
          </w:rPr>
          <w:t>2026-2032年中国乙醇行业研究及市场前景分析报告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4608130c42cc" w:history="1">
        <w:r>
          <w:rPr>
            <w:rStyle w:val="Hyperlink"/>
          </w:rPr>
          <w:t>https://www.20087.com/3/65/YiChunFaZhanQianJingFenXi.html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10e5acad4226" w:history="1">
      <w:r>
        <w:rPr>
          <w:rStyle w:val="Hyperlink"/>
        </w:rPr>
        <w:t>2026-2032年中国乙醇行业研究及市场前景分析报告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ChunFaZhanQianJingFenXi.html" TargetMode="External" Id="R716a4608130c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ChunFaZhanQianJingFenXi.html" TargetMode="External" Id="Rb6d110e5aca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2025-12-02T04:24:22Z</dcterms:created>
  <dcterms:modified xsi:type="dcterms:W3CDTF">2025-12-02T05:24:22Z</dcterms:modified>
  <dc:subject>2026-2032年中国乙醇行业研究及市场前景分析报告</dc:subject>
  <dc:title>2026-2032年中国乙醇行业研究及市场前景分析报告</dc:title>
  <cp:keywords>2026-2032年中国乙醇行业研究及市场前景分析报告</cp:keywords>
  <dc:description>2026-2032年中国乙醇行业研究及市场前景分析报告</dc:description>
</cp:coreProperties>
</file>